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006" w:rsidRPr="00FB7381" w:rsidRDefault="00FA2F18" w:rsidP="00284E47">
      <w:pPr>
        <w:rPr>
          <w:rFonts w:cstheme="minorHAnsi"/>
          <w:sz w:val="26"/>
          <w:szCs w:val="26"/>
        </w:rPr>
      </w:pPr>
      <w:r w:rsidRPr="00FB7381">
        <w:rPr>
          <w:rFonts w:cstheme="minorHAnsi"/>
          <w:noProof/>
          <w:sz w:val="26"/>
          <w:szCs w:val="26"/>
          <w:lang w:eastAsia="pl-PL"/>
        </w:rPr>
        <w:drawing>
          <wp:inline distT="0" distB="0" distL="0" distR="0">
            <wp:extent cx="5713728" cy="3213972"/>
            <wp:effectExtent l="0" t="0" r="1905"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tualnosci_szczepienia.png"/>
                    <pic:cNvPicPr/>
                  </pic:nvPicPr>
                  <pic:blipFill rotWithShape="1">
                    <a:blip r:embed="rId8" cstate="print">
                      <a:extLst>
                        <a:ext uri="{28A0092B-C50C-407E-A947-70E740481C1C}">
                          <a14:useLocalDpi xmlns:a14="http://schemas.microsoft.com/office/drawing/2010/main" val="0"/>
                        </a:ext>
                      </a:extLst>
                    </a:blip>
                    <a:srcRect t="15623" b="3"/>
                    <a:stretch/>
                  </pic:blipFill>
                  <pic:spPr bwMode="auto">
                    <a:xfrm>
                      <a:off x="0" y="0"/>
                      <a:ext cx="5714284" cy="3214285"/>
                    </a:xfrm>
                    <a:prstGeom prst="rect">
                      <a:avLst/>
                    </a:prstGeom>
                    <a:ln>
                      <a:noFill/>
                    </a:ln>
                    <a:extLst>
                      <a:ext uri="{53640926-AAD7-44D8-BBD7-CCE9431645EC}">
                        <a14:shadowObscured xmlns:a14="http://schemas.microsoft.com/office/drawing/2010/main"/>
                      </a:ext>
                    </a:extLst>
                  </pic:spPr>
                </pic:pic>
              </a:graphicData>
            </a:graphic>
          </wp:inline>
        </w:drawing>
      </w:r>
    </w:p>
    <w:p w:rsidR="00FA2F18" w:rsidRPr="00FB7381" w:rsidRDefault="00952EF5" w:rsidP="00952EF5">
      <w:pPr>
        <w:spacing w:line="260" w:lineRule="auto"/>
        <w:rPr>
          <w:rFonts w:cstheme="minorHAnsi"/>
          <w:b/>
          <w:color w:val="C00000"/>
          <w:sz w:val="32"/>
          <w:szCs w:val="26"/>
        </w:rPr>
      </w:pPr>
      <w:r w:rsidRPr="00952EF5">
        <w:rPr>
          <w:rFonts w:cstheme="minorHAnsi"/>
          <w:b/>
          <w:color w:val="C00000"/>
          <w:sz w:val="32"/>
          <w:szCs w:val="26"/>
          <w:lang w:val="en-GB"/>
        </w:rPr>
        <w:t>Is demanding proof of vaccination compliant with the GDPR?</w:t>
      </w:r>
    </w:p>
    <w:p w:rsidR="00FB7381" w:rsidRPr="00FB7381" w:rsidRDefault="00952EF5" w:rsidP="00952EF5">
      <w:pPr>
        <w:spacing w:line="260" w:lineRule="auto"/>
        <w:rPr>
          <w:rFonts w:cstheme="minorHAnsi"/>
          <w:b/>
          <w:sz w:val="26"/>
          <w:szCs w:val="26"/>
        </w:rPr>
      </w:pPr>
      <w:r w:rsidRPr="00952EF5">
        <w:rPr>
          <w:rFonts w:cstheme="minorHAnsi"/>
          <w:b/>
          <w:sz w:val="26"/>
          <w:szCs w:val="26"/>
          <w:lang w:val="en-GB"/>
        </w:rPr>
        <w:t>The organisers of events or celebrations to which certain restrictions, orders or bans apply in relation to the epidemic state are not entitled to demand that the participants disclose the information on COVID-19 vaccination.</w:t>
      </w:r>
    </w:p>
    <w:p w:rsidR="00FB7381" w:rsidRPr="00FB7381" w:rsidRDefault="00952EF5" w:rsidP="00952EF5">
      <w:pPr>
        <w:spacing w:line="260" w:lineRule="auto"/>
        <w:rPr>
          <w:rFonts w:cstheme="minorHAnsi"/>
          <w:sz w:val="26"/>
          <w:szCs w:val="26"/>
        </w:rPr>
      </w:pPr>
      <w:r w:rsidRPr="00952EF5">
        <w:rPr>
          <w:rFonts w:cstheme="minorHAnsi"/>
          <w:sz w:val="26"/>
          <w:szCs w:val="26"/>
          <w:lang w:val="en-GB"/>
        </w:rPr>
        <w:t>Information concerning vaccination is health data representing a special category of data under Art. 9 (1) GDPR.</w:t>
      </w:r>
      <w:r w:rsidR="00FB7381" w:rsidRPr="00FB7381">
        <w:rPr>
          <w:rFonts w:cstheme="minorHAnsi"/>
          <w:sz w:val="26"/>
          <w:szCs w:val="26"/>
        </w:rPr>
        <w:t xml:space="preserve"> </w:t>
      </w:r>
      <w:r w:rsidRPr="00952EF5">
        <w:rPr>
          <w:rFonts w:cstheme="minorHAnsi"/>
          <w:sz w:val="26"/>
          <w:szCs w:val="26"/>
          <w:lang w:val="en-GB"/>
        </w:rPr>
        <w:t>Its processing is afforded stricter protection.</w:t>
      </w:r>
    </w:p>
    <w:p w:rsidR="00FB7381" w:rsidRPr="00FB7381" w:rsidRDefault="00952EF5" w:rsidP="00952EF5">
      <w:pPr>
        <w:spacing w:line="260" w:lineRule="auto"/>
        <w:rPr>
          <w:rFonts w:cstheme="minorHAnsi"/>
          <w:b/>
          <w:sz w:val="26"/>
          <w:szCs w:val="26"/>
        </w:rPr>
      </w:pPr>
      <w:r w:rsidRPr="00952EF5">
        <w:rPr>
          <w:rFonts w:cstheme="minorHAnsi"/>
          <w:b/>
          <w:sz w:val="26"/>
          <w:szCs w:val="26"/>
          <w:lang w:val="en-GB"/>
        </w:rPr>
        <w:t>How can one obtain information on vaccination?</w:t>
      </w:r>
    </w:p>
    <w:p w:rsidR="00FB7381" w:rsidRPr="00FB7381" w:rsidRDefault="00952EF5" w:rsidP="00952EF5">
      <w:pPr>
        <w:spacing w:line="260" w:lineRule="auto"/>
        <w:rPr>
          <w:rFonts w:cstheme="minorHAnsi"/>
          <w:sz w:val="26"/>
          <w:szCs w:val="26"/>
        </w:rPr>
      </w:pPr>
      <w:r w:rsidRPr="00952EF5">
        <w:rPr>
          <w:rFonts w:cstheme="minorHAnsi"/>
          <w:sz w:val="26"/>
          <w:szCs w:val="26"/>
          <w:lang w:val="en-GB"/>
        </w:rPr>
        <w:t>Those required to comply with the limits of participants imposed by those regulations have no right to obtain the information from the participants on whether or not they have been vaccinated.</w:t>
      </w:r>
    </w:p>
    <w:p w:rsidR="00FB7381" w:rsidRPr="00FB7381" w:rsidRDefault="00952EF5" w:rsidP="00952EF5">
      <w:pPr>
        <w:spacing w:line="260" w:lineRule="auto"/>
        <w:rPr>
          <w:rFonts w:cstheme="minorHAnsi"/>
          <w:b/>
          <w:sz w:val="26"/>
          <w:szCs w:val="26"/>
        </w:rPr>
      </w:pPr>
      <w:r w:rsidRPr="00952EF5">
        <w:rPr>
          <w:rFonts w:cstheme="minorHAnsi"/>
          <w:b/>
          <w:sz w:val="26"/>
          <w:szCs w:val="26"/>
          <w:lang w:val="en-GB"/>
        </w:rPr>
        <w:t>They have no right to request such information, whereas the person concerned is under no obligation to provide it.</w:t>
      </w:r>
    </w:p>
    <w:p w:rsidR="00FB7381" w:rsidRPr="00FB7381" w:rsidRDefault="00952EF5" w:rsidP="00952EF5">
      <w:pPr>
        <w:spacing w:line="260" w:lineRule="auto"/>
        <w:rPr>
          <w:rFonts w:cstheme="minorHAnsi"/>
          <w:sz w:val="26"/>
          <w:szCs w:val="26"/>
        </w:rPr>
      </w:pPr>
      <w:r w:rsidRPr="00952EF5">
        <w:rPr>
          <w:rFonts w:cstheme="minorHAnsi"/>
          <w:sz w:val="26"/>
          <w:szCs w:val="26"/>
          <w:lang w:val="en-GB"/>
        </w:rPr>
        <w:t>Information on vaccination can only be obtained if the person concerned voluntarily shares it.</w:t>
      </w:r>
    </w:p>
    <w:p w:rsidR="00FA2F18" w:rsidRPr="00FB7381" w:rsidRDefault="00952EF5" w:rsidP="00952EF5">
      <w:pPr>
        <w:spacing w:line="260" w:lineRule="auto"/>
        <w:rPr>
          <w:rFonts w:cstheme="minorHAnsi"/>
          <w:sz w:val="26"/>
          <w:szCs w:val="26"/>
        </w:rPr>
      </w:pPr>
      <w:r w:rsidRPr="00952EF5">
        <w:rPr>
          <w:rFonts w:cstheme="minorHAnsi"/>
          <w:sz w:val="26"/>
          <w:szCs w:val="26"/>
          <w:lang w:val="en-GB"/>
        </w:rPr>
        <w:t xml:space="preserve">It should also be remembered that </w:t>
      </w:r>
      <w:r w:rsidRPr="00952EF5">
        <w:rPr>
          <w:rFonts w:cstheme="minorHAnsi"/>
          <w:b/>
          <w:sz w:val="26"/>
          <w:szCs w:val="26"/>
          <w:lang w:val="en-GB"/>
        </w:rPr>
        <w:t>making copies of documents or declarations collected is in violation of the law</w:t>
      </w:r>
      <w:r w:rsidRPr="00952EF5">
        <w:rPr>
          <w:rFonts w:cstheme="minorHAnsi"/>
          <w:sz w:val="26"/>
          <w:szCs w:val="26"/>
          <w:lang w:val="en-GB"/>
        </w:rPr>
        <w:t>.</w:t>
      </w:r>
      <w:r w:rsidR="00FB7381" w:rsidRPr="00FB7381">
        <w:rPr>
          <w:rFonts w:cstheme="minorHAnsi"/>
          <w:sz w:val="26"/>
          <w:szCs w:val="26"/>
        </w:rPr>
        <w:t xml:space="preserve"> </w:t>
      </w:r>
      <w:r w:rsidRPr="00952EF5">
        <w:rPr>
          <w:rFonts w:cstheme="minorHAnsi"/>
          <w:sz w:val="26"/>
          <w:szCs w:val="26"/>
          <w:lang w:val="en-GB"/>
        </w:rPr>
        <w:t>It is sufficient for a data controller to peruse a vaccination certificate and admit the person concerned beyond the limit.</w:t>
      </w:r>
      <w:r w:rsidR="00FB7381" w:rsidRPr="00FB7381">
        <w:rPr>
          <w:rFonts w:cstheme="minorHAnsi"/>
          <w:sz w:val="26"/>
          <w:szCs w:val="26"/>
        </w:rPr>
        <w:t xml:space="preserve"> </w:t>
      </w:r>
      <w:r w:rsidRPr="00952EF5">
        <w:rPr>
          <w:rFonts w:cstheme="minorHAnsi"/>
          <w:sz w:val="26"/>
          <w:szCs w:val="26"/>
          <w:lang w:val="en-GB"/>
        </w:rPr>
        <w:t xml:space="preserve">Such information cannot be </w:t>
      </w:r>
      <w:r w:rsidR="00BD4574">
        <w:rPr>
          <w:rFonts w:cstheme="minorHAnsi"/>
          <w:sz w:val="26"/>
          <w:szCs w:val="26"/>
          <w:lang w:val="en-GB"/>
        </w:rPr>
        <w:t>stored</w:t>
      </w:r>
      <w:r w:rsidRPr="00952EF5">
        <w:rPr>
          <w:rFonts w:cstheme="minorHAnsi"/>
          <w:sz w:val="26"/>
          <w:szCs w:val="26"/>
          <w:lang w:val="en-GB"/>
        </w:rPr>
        <w:t>.</w:t>
      </w:r>
    </w:p>
    <w:p w:rsidR="00FB7381" w:rsidRPr="00FB7381" w:rsidRDefault="00FB7381" w:rsidP="00FB7381">
      <w:pPr>
        <w:rPr>
          <w:rFonts w:cstheme="minorHAnsi"/>
          <w:sz w:val="26"/>
          <w:szCs w:val="26"/>
        </w:rPr>
      </w:pPr>
      <w:r w:rsidRPr="00FB7381">
        <w:rPr>
          <w:rFonts w:cstheme="minorHAnsi"/>
          <w:noProof/>
          <w:sz w:val="26"/>
          <w:szCs w:val="26"/>
          <w:lang w:eastAsia="pl-PL"/>
        </w:rPr>
        <w:lastRenderedPageBreak/>
        <w:drawing>
          <wp:inline distT="0" distB="0" distL="0" distR="0">
            <wp:extent cx="5713728" cy="3213972"/>
            <wp:effectExtent l="0" t="0" r="1905"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ktualnosci_rosliny.png"/>
                    <pic:cNvPicPr/>
                  </pic:nvPicPr>
                  <pic:blipFill rotWithShape="1">
                    <a:blip r:embed="rId9" cstate="print">
                      <a:extLst>
                        <a:ext uri="{28A0092B-C50C-407E-A947-70E740481C1C}">
                          <a14:useLocalDpi xmlns:a14="http://schemas.microsoft.com/office/drawing/2010/main" val="0"/>
                        </a:ext>
                      </a:extLst>
                    </a:blip>
                    <a:srcRect t="5312" b="10314"/>
                    <a:stretch/>
                  </pic:blipFill>
                  <pic:spPr bwMode="auto">
                    <a:xfrm>
                      <a:off x="0" y="0"/>
                      <a:ext cx="5714284" cy="3214285"/>
                    </a:xfrm>
                    <a:prstGeom prst="rect">
                      <a:avLst/>
                    </a:prstGeom>
                    <a:ln>
                      <a:noFill/>
                    </a:ln>
                    <a:extLst>
                      <a:ext uri="{53640926-AAD7-44D8-BBD7-CCE9431645EC}">
                        <a14:shadowObscured xmlns:a14="http://schemas.microsoft.com/office/drawing/2010/main"/>
                      </a:ext>
                    </a:extLst>
                  </pic:spPr>
                </pic:pic>
              </a:graphicData>
            </a:graphic>
          </wp:inline>
        </w:drawing>
      </w:r>
    </w:p>
    <w:p w:rsidR="00FB7381" w:rsidRPr="00FB7381" w:rsidRDefault="00952EF5" w:rsidP="00952EF5">
      <w:pPr>
        <w:spacing w:line="260" w:lineRule="auto"/>
        <w:rPr>
          <w:rFonts w:cstheme="minorHAnsi"/>
          <w:b/>
          <w:color w:val="C00000"/>
          <w:sz w:val="32"/>
          <w:szCs w:val="26"/>
        </w:rPr>
      </w:pPr>
      <w:r w:rsidRPr="00952EF5">
        <w:rPr>
          <w:rFonts w:cstheme="minorHAnsi"/>
          <w:b/>
          <w:color w:val="C00000"/>
          <w:sz w:val="32"/>
          <w:szCs w:val="26"/>
          <w:lang w:val="en-GB"/>
        </w:rPr>
        <w:t>Take care of your health by taking care of plants – at work and at home</w:t>
      </w:r>
    </w:p>
    <w:p w:rsidR="00FB7381" w:rsidRPr="00FB7381" w:rsidRDefault="00952EF5" w:rsidP="00952EF5">
      <w:pPr>
        <w:spacing w:line="260" w:lineRule="auto"/>
        <w:rPr>
          <w:rFonts w:cstheme="minorHAnsi"/>
          <w:b/>
          <w:sz w:val="26"/>
          <w:szCs w:val="26"/>
        </w:rPr>
      </w:pPr>
      <w:r w:rsidRPr="00952EF5">
        <w:rPr>
          <w:rFonts w:cstheme="minorHAnsi"/>
          <w:b/>
          <w:sz w:val="26"/>
          <w:szCs w:val="26"/>
          <w:lang w:val="en-GB"/>
        </w:rPr>
        <w:t>One should take care of one’s own work environment, whether one works in an office, or on a home-office basis.</w:t>
      </w:r>
      <w:r w:rsidR="00FB7381" w:rsidRPr="00FB7381">
        <w:rPr>
          <w:rFonts w:cstheme="minorHAnsi"/>
          <w:b/>
          <w:sz w:val="26"/>
          <w:szCs w:val="26"/>
        </w:rPr>
        <w:t xml:space="preserve"> </w:t>
      </w:r>
      <w:r w:rsidRPr="00952EF5">
        <w:rPr>
          <w:rFonts w:cstheme="minorHAnsi"/>
          <w:b/>
          <w:sz w:val="26"/>
          <w:szCs w:val="26"/>
          <w:lang w:val="en-GB"/>
        </w:rPr>
        <w:t>Plants are a good idea as they are not only pleasing to the eye, but also have a positive impact upon human health.</w:t>
      </w:r>
      <w:r w:rsidR="00FB7381" w:rsidRPr="00FB7381">
        <w:rPr>
          <w:rFonts w:cstheme="minorHAnsi"/>
          <w:b/>
          <w:sz w:val="26"/>
          <w:szCs w:val="26"/>
        </w:rPr>
        <w:t xml:space="preserve"> </w:t>
      </w:r>
      <w:r w:rsidRPr="00952EF5">
        <w:rPr>
          <w:rFonts w:cstheme="minorHAnsi"/>
          <w:b/>
          <w:sz w:val="26"/>
          <w:szCs w:val="26"/>
          <w:lang w:val="en-GB"/>
        </w:rPr>
        <w:t>How to select them then?</w:t>
      </w:r>
    </w:p>
    <w:p w:rsidR="00FB7381" w:rsidRPr="00FB7381" w:rsidRDefault="00952EF5" w:rsidP="00952EF5">
      <w:pPr>
        <w:spacing w:line="260" w:lineRule="auto"/>
        <w:rPr>
          <w:rFonts w:cstheme="minorHAnsi"/>
          <w:b/>
          <w:sz w:val="26"/>
          <w:szCs w:val="26"/>
        </w:rPr>
      </w:pPr>
      <w:r w:rsidRPr="00952EF5">
        <w:rPr>
          <w:rFonts w:cstheme="minorHAnsi"/>
          <w:b/>
          <w:sz w:val="26"/>
          <w:szCs w:val="26"/>
          <w:lang w:val="en-GB"/>
        </w:rPr>
        <w:t>Go for plants that clean the air.</w:t>
      </w:r>
    </w:p>
    <w:p w:rsidR="00FB7381" w:rsidRPr="00FB7381" w:rsidRDefault="00952EF5" w:rsidP="00952EF5">
      <w:pPr>
        <w:spacing w:line="260" w:lineRule="auto"/>
        <w:rPr>
          <w:rFonts w:cstheme="minorHAnsi"/>
          <w:sz w:val="26"/>
          <w:szCs w:val="26"/>
        </w:rPr>
      </w:pPr>
      <w:r w:rsidRPr="00952EF5">
        <w:rPr>
          <w:rFonts w:cstheme="minorHAnsi"/>
          <w:sz w:val="26"/>
          <w:szCs w:val="26"/>
          <w:lang w:val="en-GB"/>
        </w:rPr>
        <w:t>The plants that best support the cleanliness of the air around us include:</w:t>
      </w:r>
      <w:r w:rsidR="00FB7381" w:rsidRPr="00FB7381">
        <w:rPr>
          <w:rFonts w:cstheme="minorHAnsi"/>
          <w:sz w:val="26"/>
          <w:szCs w:val="26"/>
        </w:rPr>
        <w:t xml:space="preserve"> </w:t>
      </w:r>
      <w:proofErr w:type="spellStart"/>
      <w:r w:rsidRPr="00952EF5">
        <w:rPr>
          <w:rFonts w:cstheme="minorHAnsi"/>
          <w:sz w:val="26"/>
          <w:szCs w:val="26"/>
          <w:lang w:val="en-GB"/>
        </w:rPr>
        <w:t>wingflower</w:t>
      </w:r>
      <w:proofErr w:type="spellEnd"/>
      <w:r w:rsidRPr="00952EF5">
        <w:rPr>
          <w:rFonts w:cstheme="minorHAnsi"/>
          <w:sz w:val="26"/>
          <w:szCs w:val="26"/>
          <w:lang w:val="en-GB"/>
        </w:rPr>
        <w:t xml:space="preserve">, fern, </w:t>
      </w:r>
      <w:proofErr w:type="spellStart"/>
      <w:r w:rsidRPr="00952EF5">
        <w:rPr>
          <w:rFonts w:cstheme="minorHAnsi"/>
          <w:sz w:val="26"/>
          <w:szCs w:val="26"/>
          <w:lang w:val="en-GB"/>
        </w:rPr>
        <w:t>sansevieria</w:t>
      </w:r>
      <w:proofErr w:type="spellEnd"/>
      <w:r w:rsidRPr="00952EF5">
        <w:rPr>
          <w:rFonts w:cstheme="minorHAnsi"/>
          <w:sz w:val="26"/>
          <w:szCs w:val="26"/>
          <w:lang w:val="en-GB"/>
        </w:rPr>
        <w:t xml:space="preserve">, herbalist, </w:t>
      </w:r>
      <w:proofErr w:type="spellStart"/>
      <w:r w:rsidRPr="00952EF5">
        <w:rPr>
          <w:rFonts w:cstheme="minorHAnsi"/>
          <w:sz w:val="26"/>
          <w:szCs w:val="26"/>
          <w:lang w:val="en-GB"/>
        </w:rPr>
        <w:t>ficus</w:t>
      </w:r>
      <w:proofErr w:type="spellEnd"/>
      <w:r w:rsidRPr="00952EF5">
        <w:rPr>
          <w:rFonts w:cstheme="minorHAnsi"/>
          <w:sz w:val="26"/>
          <w:szCs w:val="26"/>
          <w:lang w:val="en-GB"/>
        </w:rPr>
        <w:t xml:space="preserve"> </w:t>
      </w:r>
      <w:proofErr w:type="spellStart"/>
      <w:r w:rsidRPr="00952EF5">
        <w:rPr>
          <w:rFonts w:cstheme="minorHAnsi"/>
          <w:sz w:val="26"/>
          <w:szCs w:val="26"/>
          <w:lang w:val="en-GB"/>
        </w:rPr>
        <w:t>benjamina</w:t>
      </w:r>
      <w:proofErr w:type="spellEnd"/>
      <w:r w:rsidRPr="00952EF5">
        <w:rPr>
          <w:rFonts w:cstheme="minorHAnsi"/>
          <w:sz w:val="26"/>
          <w:szCs w:val="26"/>
          <w:lang w:val="en-GB"/>
        </w:rPr>
        <w:t xml:space="preserve">, </w:t>
      </w:r>
      <w:proofErr w:type="spellStart"/>
      <w:r w:rsidRPr="00952EF5">
        <w:rPr>
          <w:rFonts w:cstheme="minorHAnsi"/>
          <w:sz w:val="26"/>
          <w:szCs w:val="26"/>
          <w:lang w:val="en-GB"/>
        </w:rPr>
        <w:t>draecena</w:t>
      </w:r>
      <w:proofErr w:type="spellEnd"/>
      <w:r w:rsidRPr="00952EF5">
        <w:rPr>
          <w:rFonts w:cstheme="minorHAnsi"/>
          <w:sz w:val="26"/>
          <w:szCs w:val="26"/>
          <w:lang w:val="en-GB"/>
        </w:rPr>
        <w:t xml:space="preserve"> or </w:t>
      </w:r>
      <w:proofErr w:type="spellStart"/>
      <w:r w:rsidRPr="00952EF5">
        <w:rPr>
          <w:rFonts w:cstheme="minorHAnsi"/>
          <w:sz w:val="26"/>
          <w:szCs w:val="26"/>
          <w:lang w:val="en-GB"/>
        </w:rPr>
        <w:t>aglaonema</w:t>
      </w:r>
      <w:proofErr w:type="spellEnd"/>
      <w:r w:rsidRPr="00952EF5">
        <w:rPr>
          <w:rFonts w:cstheme="minorHAnsi"/>
          <w:sz w:val="26"/>
          <w:szCs w:val="26"/>
          <w:lang w:val="en-GB"/>
        </w:rPr>
        <w:t>.</w:t>
      </w:r>
      <w:r w:rsidR="00FB7381" w:rsidRPr="00FB7381">
        <w:rPr>
          <w:rFonts w:cstheme="minorHAnsi"/>
          <w:sz w:val="26"/>
          <w:szCs w:val="26"/>
        </w:rPr>
        <w:t xml:space="preserve"> </w:t>
      </w:r>
      <w:r w:rsidRPr="00952EF5">
        <w:rPr>
          <w:rFonts w:cstheme="minorHAnsi"/>
          <w:sz w:val="26"/>
          <w:szCs w:val="26"/>
          <w:lang w:val="en-GB"/>
        </w:rPr>
        <w:t>These species absorb the greatest amounts of toxic substances.</w:t>
      </w:r>
    </w:p>
    <w:p w:rsidR="00FB7381" w:rsidRPr="00FB7381" w:rsidRDefault="00952EF5" w:rsidP="00952EF5">
      <w:pPr>
        <w:spacing w:line="260" w:lineRule="auto"/>
        <w:rPr>
          <w:rFonts w:cstheme="minorHAnsi"/>
          <w:b/>
          <w:sz w:val="26"/>
          <w:szCs w:val="26"/>
        </w:rPr>
      </w:pPr>
      <w:r w:rsidRPr="00952EF5">
        <w:rPr>
          <w:rFonts w:cstheme="minorHAnsi"/>
          <w:b/>
          <w:sz w:val="26"/>
          <w:szCs w:val="26"/>
          <w:lang w:val="en-GB"/>
        </w:rPr>
        <w:t>Select species that fit your workstation</w:t>
      </w:r>
    </w:p>
    <w:p w:rsidR="00FB7381" w:rsidRPr="00FB7381" w:rsidRDefault="00952EF5" w:rsidP="00952EF5">
      <w:pPr>
        <w:spacing w:line="260" w:lineRule="auto"/>
        <w:rPr>
          <w:rFonts w:cstheme="minorHAnsi"/>
          <w:sz w:val="26"/>
          <w:szCs w:val="26"/>
        </w:rPr>
      </w:pPr>
      <w:r w:rsidRPr="00952EF5">
        <w:rPr>
          <w:rFonts w:cstheme="minorHAnsi"/>
          <w:sz w:val="26"/>
          <w:szCs w:val="26"/>
          <w:lang w:val="en-GB"/>
        </w:rPr>
        <w:t>Pay attention to the access of daylight, sunlight intensity, temperature and proximity of heat sources.</w:t>
      </w:r>
      <w:r w:rsidR="00FB7381" w:rsidRPr="00FB7381">
        <w:rPr>
          <w:rFonts w:cstheme="minorHAnsi"/>
          <w:sz w:val="26"/>
          <w:szCs w:val="26"/>
        </w:rPr>
        <w:t xml:space="preserve"> </w:t>
      </w:r>
      <w:r w:rsidRPr="00952EF5">
        <w:rPr>
          <w:rFonts w:cstheme="minorHAnsi"/>
          <w:sz w:val="26"/>
          <w:szCs w:val="26"/>
          <w:lang w:val="en-GB"/>
        </w:rPr>
        <w:t>If your room is smaller, focus on plants that are more compact, whereas if you have a larger space at your disposal, you can afford more expansive species.</w:t>
      </w:r>
    </w:p>
    <w:p w:rsidR="00FB7381" w:rsidRPr="00FB7381" w:rsidRDefault="00952EF5" w:rsidP="00952EF5">
      <w:pPr>
        <w:spacing w:line="260" w:lineRule="auto"/>
        <w:rPr>
          <w:rFonts w:cstheme="minorHAnsi"/>
          <w:sz w:val="26"/>
          <w:szCs w:val="26"/>
        </w:rPr>
      </w:pPr>
      <w:r w:rsidRPr="00952EF5">
        <w:rPr>
          <w:rFonts w:cstheme="minorHAnsi"/>
          <w:sz w:val="26"/>
          <w:szCs w:val="26"/>
          <w:lang w:val="en-GB"/>
        </w:rPr>
        <w:t xml:space="preserve">It is better to place smaller plants directly on the desk, e.g. </w:t>
      </w:r>
      <w:proofErr w:type="spellStart"/>
      <w:r w:rsidRPr="00952EF5">
        <w:rPr>
          <w:rFonts w:cstheme="minorHAnsi"/>
          <w:sz w:val="26"/>
          <w:szCs w:val="26"/>
          <w:lang w:val="en-GB"/>
        </w:rPr>
        <w:t>snsevieria</w:t>
      </w:r>
      <w:proofErr w:type="spellEnd"/>
      <w:r w:rsidRPr="00952EF5">
        <w:rPr>
          <w:rFonts w:cstheme="minorHAnsi"/>
          <w:sz w:val="26"/>
          <w:szCs w:val="26"/>
          <w:lang w:val="en-GB"/>
        </w:rPr>
        <w:t xml:space="preserve">, </w:t>
      </w:r>
      <w:proofErr w:type="spellStart"/>
      <w:r w:rsidRPr="00952EF5">
        <w:rPr>
          <w:rFonts w:cstheme="minorHAnsi"/>
          <w:sz w:val="26"/>
          <w:szCs w:val="26"/>
          <w:lang w:val="en-GB"/>
        </w:rPr>
        <w:t>aglaonema</w:t>
      </w:r>
      <w:proofErr w:type="spellEnd"/>
      <w:r w:rsidRPr="00952EF5">
        <w:rPr>
          <w:rFonts w:cstheme="minorHAnsi"/>
          <w:sz w:val="26"/>
          <w:szCs w:val="26"/>
          <w:lang w:val="en-GB"/>
        </w:rPr>
        <w:t xml:space="preserve"> or </w:t>
      </w:r>
      <w:proofErr w:type="spellStart"/>
      <w:r w:rsidRPr="00952EF5">
        <w:rPr>
          <w:rFonts w:cstheme="minorHAnsi"/>
          <w:sz w:val="26"/>
          <w:szCs w:val="26"/>
          <w:lang w:val="en-GB"/>
        </w:rPr>
        <w:t>wingflower</w:t>
      </w:r>
      <w:proofErr w:type="spellEnd"/>
      <w:r w:rsidRPr="00952EF5">
        <w:rPr>
          <w:rFonts w:cstheme="minorHAnsi"/>
          <w:sz w:val="26"/>
          <w:szCs w:val="26"/>
          <w:lang w:val="en-GB"/>
        </w:rPr>
        <w:t>.</w:t>
      </w:r>
      <w:r w:rsidR="00FB7381" w:rsidRPr="00FB7381">
        <w:rPr>
          <w:rFonts w:cstheme="minorHAnsi"/>
          <w:sz w:val="26"/>
          <w:szCs w:val="26"/>
        </w:rPr>
        <w:t xml:space="preserve"> </w:t>
      </w:r>
      <w:r w:rsidRPr="00952EF5">
        <w:rPr>
          <w:rFonts w:cstheme="minorHAnsi"/>
          <w:sz w:val="26"/>
          <w:szCs w:val="26"/>
          <w:lang w:val="en-GB"/>
        </w:rPr>
        <w:t>Larger plants can be placed next to furniture or nearby.</w:t>
      </w:r>
    </w:p>
    <w:p w:rsidR="00FB7381" w:rsidRPr="00FB7381" w:rsidRDefault="00952EF5" w:rsidP="00952EF5">
      <w:pPr>
        <w:spacing w:line="260" w:lineRule="auto"/>
        <w:rPr>
          <w:rFonts w:cstheme="minorHAnsi"/>
          <w:b/>
          <w:sz w:val="26"/>
          <w:szCs w:val="26"/>
        </w:rPr>
      </w:pPr>
      <w:r w:rsidRPr="00952EF5">
        <w:rPr>
          <w:rFonts w:cstheme="minorHAnsi"/>
          <w:b/>
          <w:sz w:val="26"/>
          <w:szCs w:val="26"/>
          <w:lang w:val="en-GB"/>
        </w:rPr>
        <w:t>Decide on the amount of time you want to dedicate to the plants</w:t>
      </w:r>
    </w:p>
    <w:p w:rsidR="005972C0" w:rsidRDefault="00952EF5" w:rsidP="00952EF5">
      <w:pPr>
        <w:spacing w:line="260" w:lineRule="auto"/>
        <w:rPr>
          <w:rFonts w:cstheme="minorHAnsi"/>
          <w:sz w:val="26"/>
          <w:szCs w:val="26"/>
        </w:rPr>
      </w:pPr>
      <w:r w:rsidRPr="00952EF5">
        <w:rPr>
          <w:rFonts w:cstheme="minorHAnsi"/>
          <w:sz w:val="26"/>
          <w:szCs w:val="26"/>
          <w:lang w:val="en-GB"/>
        </w:rPr>
        <w:t xml:space="preserve">The least demanding plants include </w:t>
      </w:r>
      <w:proofErr w:type="spellStart"/>
      <w:r w:rsidRPr="00952EF5">
        <w:rPr>
          <w:rFonts w:cstheme="minorHAnsi"/>
          <w:sz w:val="26"/>
          <w:szCs w:val="26"/>
          <w:lang w:val="en-GB"/>
        </w:rPr>
        <w:t>sansevierias</w:t>
      </w:r>
      <w:proofErr w:type="spellEnd"/>
      <w:r w:rsidRPr="00952EF5">
        <w:rPr>
          <w:rFonts w:cstheme="minorHAnsi"/>
          <w:sz w:val="26"/>
          <w:szCs w:val="26"/>
          <w:lang w:val="en-GB"/>
        </w:rPr>
        <w:t xml:space="preserve"> and </w:t>
      </w:r>
      <w:proofErr w:type="spellStart"/>
      <w:r w:rsidRPr="00952EF5">
        <w:rPr>
          <w:rFonts w:cstheme="minorHAnsi"/>
          <w:sz w:val="26"/>
          <w:szCs w:val="26"/>
          <w:lang w:val="en-GB"/>
        </w:rPr>
        <w:t>draecenas</w:t>
      </w:r>
      <w:proofErr w:type="spellEnd"/>
      <w:r w:rsidRPr="00952EF5">
        <w:rPr>
          <w:rFonts w:cstheme="minorHAnsi"/>
          <w:sz w:val="26"/>
          <w:szCs w:val="26"/>
          <w:lang w:val="en-GB"/>
        </w:rPr>
        <w:t>.</w:t>
      </w:r>
      <w:r w:rsidR="00FB7381" w:rsidRPr="00FB7381">
        <w:rPr>
          <w:rFonts w:cstheme="minorHAnsi"/>
          <w:sz w:val="26"/>
          <w:szCs w:val="26"/>
        </w:rPr>
        <w:t xml:space="preserve"> </w:t>
      </w:r>
      <w:proofErr w:type="spellStart"/>
      <w:r w:rsidRPr="00952EF5">
        <w:rPr>
          <w:rFonts w:cstheme="minorHAnsi"/>
          <w:sz w:val="26"/>
          <w:szCs w:val="26"/>
          <w:lang w:val="en-GB"/>
        </w:rPr>
        <w:t>Ficuses</w:t>
      </w:r>
      <w:proofErr w:type="spellEnd"/>
      <w:r w:rsidRPr="00952EF5">
        <w:rPr>
          <w:rFonts w:cstheme="minorHAnsi"/>
          <w:sz w:val="26"/>
          <w:szCs w:val="26"/>
          <w:lang w:val="en-GB"/>
        </w:rPr>
        <w:t xml:space="preserve"> or ferns require somewhat more attention.</w:t>
      </w:r>
      <w:r w:rsidR="00FB7381" w:rsidRPr="00FB7381">
        <w:rPr>
          <w:rFonts w:cstheme="minorHAnsi"/>
          <w:sz w:val="26"/>
          <w:szCs w:val="26"/>
        </w:rPr>
        <w:t xml:space="preserve"> </w:t>
      </w:r>
    </w:p>
    <w:p w:rsidR="00FB7381" w:rsidRPr="00FB7381" w:rsidRDefault="00FB7381" w:rsidP="00FB7381">
      <w:pPr>
        <w:rPr>
          <w:rFonts w:cstheme="minorHAnsi"/>
          <w:sz w:val="26"/>
          <w:szCs w:val="26"/>
        </w:rPr>
      </w:pPr>
      <w:r w:rsidRPr="00FB7381">
        <w:rPr>
          <w:rFonts w:cstheme="minorHAnsi"/>
          <w:noProof/>
          <w:sz w:val="26"/>
          <w:szCs w:val="26"/>
          <w:lang w:eastAsia="pl-PL"/>
        </w:rPr>
        <w:lastRenderedPageBreak/>
        <w:drawing>
          <wp:inline distT="0" distB="0" distL="0" distR="0">
            <wp:extent cx="5713728" cy="3213972"/>
            <wp:effectExtent l="0" t="0" r="1905"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ktualnosci_klimatyzacja.png"/>
                    <pic:cNvPicPr/>
                  </pic:nvPicPr>
                  <pic:blipFill rotWithShape="1">
                    <a:blip r:embed="rId10" cstate="print">
                      <a:extLst>
                        <a:ext uri="{28A0092B-C50C-407E-A947-70E740481C1C}">
                          <a14:useLocalDpi xmlns:a14="http://schemas.microsoft.com/office/drawing/2010/main" val="0"/>
                        </a:ext>
                      </a:extLst>
                    </a:blip>
                    <a:srcRect t="7813" b="7813"/>
                    <a:stretch/>
                  </pic:blipFill>
                  <pic:spPr bwMode="auto">
                    <a:xfrm>
                      <a:off x="0" y="0"/>
                      <a:ext cx="5714284" cy="3214285"/>
                    </a:xfrm>
                    <a:prstGeom prst="rect">
                      <a:avLst/>
                    </a:prstGeom>
                    <a:ln>
                      <a:noFill/>
                    </a:ln>
                    <a:extLst>
                      <a:ext uri="{53640926-AAD7-44D8-BBD7-CCE9431645EC}">
                        <a14:shadowObscured xmlns:a14="http://schemas.microsoft.com/office/drawing/2010/main"/>
                      </a:ext>
                    </a:extLst>
                  </pic:spPr>
                </pic:pic>
              </a:graphicData>
            </a:graphic>
          </wp:inline>
        </w:drawing>
      </w:r>
    </w:p>
    <w:p w:rsidR="00FB7381" w:rsidRPr="005972C0" w:rsidRDefault="00827842" w:rsidP="00DB55B0">
      <w:pPr>
        <w:spacing w:line="260" w:lineRule="auto"/>
        <w:rPr>
          <w:rFonts w:cstheme="minorHAnsi"/>
          <w:b/>
          <w:color w:val="C00000"/>
          <w:sz w:val="32"/>
          <w:szCs w:val="26"/>
        </w:rPr>
      </w:pPr>
      <w:r w:rsidRPr="00DB55B0">
        <w:rPr>
          <w:rFonts w:cstheme="minorHAnsi"/>
          <w:b/>
          <w:color w:val="C00000"/>
          <w:sz w:val="32"/>
          <w:szCs w:val="26"/>
          <w:lang w:val="en-GB"/>
        </w:rPr>
        <w:t xml:space="preserve">5 rules for safe </w:t>
      </w:r>
      <w:r w:rsidR="00DB55B0" w:rsidRPr="00DB55B0">
        <w:rPr>
          <w:rFonts w:cstheme="minorHAnsi"/>
          <w:b/>
          <w:color w:val="C00000"/>
          <w:sz w:val="32"/>
          <w:szCs w:val="26"/>
          <w:lang w:val="en-GB"/>
        </w:rPr>
        <w:t xml:space="preserve">use of </w:t>
      </w:r>
      <w:r w:rsidRPr="00DB55B0">
        <w:rPr>
          <w:rFonts w:cstheme="minorHAnsi"/>
          <w:b/>
          <w:color w:val="C00000"/>
          <w:sz w:val="32"/>
          <w:szCs w:val="26"/>
          <w:lang w:val="en-GB"/>
        </w:rPr>
        <w:t xml:space="preserve">car </w:t>
      </w:r>
      <w:r w:rsidR="00DB55B0" w:rsidRPr="00DB55B0">
        <w:rPr>
          <w:rFonts w:cstheme="minorHAnsi"/>
          <w:b/>
          <w:color w:val="C00000"/>
          <w:sz w:val="32"/>
          <w:szCs w:val="26"/>
          <w:lang w:val="en-GB"/>
        </w:rPr>
        <w:t>air-conditioning</w:t>
      </w:r>
    </w:p>
    <w:p w:rsidR="00FB7381" w:rsidRPr="005972C0" w:rsidRDefault="00827842" w:rsidP="00DB55B0">
      <w:pPr>
        <w:spacing w:line="260" w:lineRule="auto"/>
        <w:rPr>
          <w:rFonts w:cstheme="minorHAnsi"/>
          <w:b/>
          <w:sz w:val="26"/>
          <w:szCs w:val="26"/>
        </w:rPr>
      </w:pPr>
      <w:r w:rsidRPr="00DB55B0">
        <w:rPr>
          <w:rFonts w:cstheme="minorHAnsi"/>
          <w:b/>
          <w:sz w:val="26"/>
          <w:szCs w:val="26"/>
          <w:lang w:val="en-GB"/>
        </w:rPr>
        <w:t xml:space="preserve">Drivers, sales reps </w:t>
      </w:r>
      <w:r w:rsidR="008A11C3">
        <w:rPr>
          <w:rFonts w:cstheme="minorHAnsi"/>
          <w:b/>
          <w:sz w:val="26"/>
          <w:szCs w:val="26"/>
          <w:lang w:val="en-GB"/>
        </w:rPr>
        <w:t>and</w:t>
      </w:r>
      <w:r w:rsidRPr="00DB55B0">
        <w:rPr>
          <w:rFonts w:cstheme="minorHAnsi"/>
          <w:b/>
          <w:sz w:val="26"/>
          <w:szCs w:val="26"/>
          <w:lang w:val="en-GB"/>
        </w:rPr>
        <w:t xml:space="preserve"> other employees who spend most of their time travelling know very well how much trouble can summer heat cause in the car.</w:t>
      </w:r>
      <w:r w:rsidR="00FB7381" w:rsidRPr="005972C0">
        <w:rPr>
          <w:rFonts w:cstheme="minorHAnsi"/>
          <w:b/>
          <w:sz w:val="26"/>
          <w:szCs w:val="26"/>
        </w:rPr>
        <w:t xml:space="preserve"> </w:t>
      </w:r>
      <w:r w:rsidRPr="00DB55B0">
        <w:rPr>
          <w:rFonts w:cstheme="minorHAnsi"/>
          <w:b/>
          <w:sz w:val="26"/>
          <w:szCs w:val="26"/>
          <w:lang w:val="en-GB"/>
        </w:rPr>
        <w:t>The inside of a car parked in direct sunlight can reach as much as 60 degrees Celsius.</w:t>
      </w:r>
      <w:r w:rsidR="00FB7381" w:rsidRPr="005972C0">
        <w:rPr>
          <w:rFonts w:cstheme="minorHAnsi"/>
          <w:b/>
          <w:sz w:val="26"/>
          <w:szCs w:val="26"/>
        </w:rPr>
        <w:t xml:space="preserve"> </w:t>
      </w:r>
      <w:r w:rsidRPr="00DB55B0">
        <w:rPr>
          <w:rFonts w:cstheme="minorHAnsi"/>
          <w:b/>
          <w:sz w:val="26"/>
          <w:szCs w:val="26"/>
          <w:lang w:val="en-GB"/>
        </w:rPr>
        <w:t>Thanks God, there’s air-conditioning!</w:t>
      </w:r>
    </w:p>
    <w:p w:rsidR="00FB7381" w:rsidRPr="00FB7381" w:rsidRDefault="00827842" w:rsidP="00DB55B0">
      <w:pPr>
        <w:spacing w:line="260" w:lineRule="auto"/>
        <w:rPr>
          <w:rFonts w:cstheme="minorHAnsi"/>
          <w:sz w:val="26"/>
          <w:szCs w:val="26"/>
        </w:rPr>
      </w:pPr>
      <w:r w:rsidRPr="00DB55B0">
        <w:rPr>
          <w:rFonts w:cstheme="minorHAnsi"/>
          <w:sz w:val="26"/>
          <w:szCs w:val="26"/>
          <w:lang w:val="en-GB"/>
        </w:rPr>
        <w:t>How to use air-conditioning in the care safely?</w:t>
      </w:r>
      <w:r w:rsidR="00FB7381" w:rsidRPr="00FB7381">
        <w:rPr>
          <w:rFonts w:cstheme="minorHAnsi"/>
          <w:sz w:val="26"/>
          <w:szCs w:val="26"/>
        </w:rPr>
        <w:t xml:space="preserve">  </w:t>
      </w:r>
      <w:r w:rsidR="00DB55B0" w:rsidRPr="00DB55B0">
        <w:rPr>
          <w:rFonts w:cstheme="minorHAnsi"/>
          <w:sz w:val="26"/>
          <w:szCs w:val="26"/>
          <w:lang w:val="en-GB"/>
        </w:rPr>
        <w:t>Learn the 5 principles!</w:t>
      </w:r>
    </w:p>
    <w:p w:rsidR="00FB7381" w:rsidRPr="005972C0" w:rsidRDefault="00DB55B0" w:rsidP="005A7A89">
      <w:pPr>
        <w:pStyle w:val="Akapitzlist"/>
        <w:numPr>
          <w:ilvl w:val="0"/>
          <w:numId w:val="44"/>
        </w:numPr>
        <w:spacing w:line="260" w:lineRule="auto"/>
        <w:rPr>
          <w:rFonts w:cstheme="minorHAnsi"/>
          <w:sz w:val="26"/>
          <w:szCs w:val="26"/>
        </w:rPr>
      </w:pPr>
      <w:r w:rsidRPr="005A7A89">
        <w:rPr>
          <w:rFonts w:cstheme="minorHAnsi"/>
          <w:b/>
          <w:sz w:val="26"/>
          <w:szCs w:val="26"/>
          <w:lang w:val="en-GB"/>
        </w:rPr>
        <w:t>Before you get into the car - open the windows, roof window and doors - ventilate the inside.</w:t>
      </w:r>
      <w:r w:rsidR="00FB7381" w:rsidRPr="005972C0">
        <w:rPr>
          <w:rFonts w:cstheme="minorHAnsi"/>
          <w:b/>
          <w:sz w:val="26"/>
          <w:szCs w:val="26"/>
        </w:rPr>
        <w:t xml:space="preserve"> </w:t>
      </w:r>
      <w:r w:rsidR="005A7A89" w:rsidRPr="005A7A89">
        <w:rPr>
          <w:rFonts w:cstheme="minorHAnsi"/>
          <w:sz w:val="26"/>
          <w:szCs w:val="26"/>
          <w:lang w:val="en-GB"/>
        </w:rPr>
        <w:t>This will cause the hot air escape the car, and the AC will sooner manage to cool down the cabin.</w:t>
      </w:r>
    </w:p>
    <w:p w:rsidR="00FB7381" w:rsidRPr="005972C0" w:rsidRDefault="005A7A89" w:rsidP="005A7A89">
      <w:pPr>
        <w:pStyle w:val="Akapitzlist"/>
        <w:numPr>
          <w:ilvl w:val="0"/>
          <w:numId w:val="44"/>
        </w:numPr>
        <w:spacing w:line="260" w:lineRule="auto"/>
        <w:rPr>
          <w:rFonts w:cstheme="minorHAnsi"/>
          <w:sz w:val="26"/>
          <w:szCs w:val="26"/>
        </w:rPr>
      </w:pPr>
      <w:r w:rsidRPr="005A7A89">
        <w:rPr>
          <w:rFonts w:cstheme="minorHAnsi"/>
          <w:b/>
          <w:sz w:val="26"/>
          <w:szCs w:val="26"/>
          <w:lang w:val="en-GB"/>
        </w:rPr>
        <w:t>Direct the air flow onto the windscreen.</w:t>
      </w:r>
      <w:r w:rsidR="005972C0" w:rsidRPr="005972C0">
        <w:rPr>
          <w:rFonts w:cstheme="minorHAnsi"/>
          <w:b/>
          <w:sz w:val="26"/>
          <w:szCs w:val="26"/>
        </w:rPr>
        <w:t xml:space="preserve"> </w:t>
      </w:r>
      <w:r w:rsidRPr="005A7A89">
        <w:rPr>
          <w:rFonts w:cstheme="minorHAnsi"/>
          <w:sz w:val="26"/>
          <w:szCs w:val="26"/>
          <w:lang w:val="en-GB"/>
        </w:rPr>
        <w:t>Do not direct cold air directly onto your face, neck or feet.</w:t>
      </w:r>
      <w:r w:rsidR="00FB7381" w:rsidRPr="005972C0">
        <w:rPr>
          <w:rFonts w:cstheme="minorHAnsi"/>
          <w:sz w:val="26"/>
          <w:szCs w:val="26"/>
        </w:rPr>
        <w:t xml:space="preserve"> </w:t>
      </w:r>
      <w:r w:rsidRPr="005A7A89">
        <w:rPr>
          <w:rFonts w:cstheme="minorHAnsi"/>
          <w:sz w:val="26"/>
          <w:szCs w:val="26"/>
          <w:lang w:val="en-GB"/>
        </w:rPr>
        <w:t>Too large temperature differences may affect your health causing a cold, or muscle or joint inflammation.</w:t>
      </w:r>
    </w:p>
    <w:p w:rsidR="00FB7381" w:rsidRPr="005972C0" w:rsidRDefault="005A7A89" w:rsidP="005A7A89">
      <w:pPr>
        <w:pStyle w:val="Akapitzlist"/>
        <w:numPr>
          <w:ilvl w:val="0"/>
          <w:numId w:val="44"/>
        </w:numPr>
        <w:spacing w:line="260" w:lineRule="auto"/>
        <w:rPr>
          <w:rFonts w:cstheme="minorHAnsi"/>
          <w:sz w:val="26"/>
          <w:szCs w:val="26"/>
        </w:rPr>
      </w:pPr>
      <w:r w:rsidRPr="005A7A89">
        <w:rPr>
          <w:rFonts w:cstheme="minorHAnsi"/>
          <w:b/>
          <w:sz w:val="26"/>
          <w:szCs w:val="26"/>
          <w:lang w:val="en-GB"/>
        </w:rPr>
        <w:t>Set an optimal temperature.</w:t>
      </w:r>
      <w:r w:rsidR="00FB7381" w:rsidRPr="005972C0">
        <w:rPr>
          <w:rFonts w:cstheme="minorHAnsi"/>
          <w:sz w:val="26"/>
          <w:szCs w:val="26"/>
        </w:rPr>
        <w:t xml:space="preserve"> </w:t>
      </w:r>
      <w:r w:rsidRPr="005A7A89">
        <w:rPr>
          <w:rFonts w:cstheme="minorHAnsi"/>
          <w:sz w:val="26"/>
          <w:szCs w:val="26"/>
          <w:lang w:val="en-GB"/>
        </w:rPr>
        <w:t>Bear in mind that the temperature differences between the car interior and the outside air should not exceed 10°C.</w:t>
      </w:r>
    </w:p>
    <w:p w:rsidR="00FB7381" w:rsidRPr="005972C0" w:rsidRDefault="005A7A89" w:rsidP="005A7A89">
      <w:pPr>
        <w:pStyle w:val="Akapitzlist"/>
        <w:numPr>
          <w:ilvl w:val="0"/>
          <w:numId w:val="44"/>
        </w:numPr>
        <w:spacing w:line="260" w:lineRule="auto"/>
        <w:rPr>
          <w:rFonts w:cstheme="minorHAnsi"/>
          <w:sz w:val="26"/>
          <w:szCs w:val="26"/>
        </w:rPr>
      </w:pPr>
      <w:r w:rsidRPr="005A7A89">
        <w:rPr>
          <w:rFonts w:cstheme="minorHAnsi"/>
          <w:b/>
          <w:sz w:val="26"/>
          <w:szCs w:val="26"/>
          <w:lang w:val="en-GB"/>
        </w:rPr>
        <w:t>Close the windows while using air-conditioning in the car.</w:t>
      </w:r>
      <w:r w:rsidR="00FB7381" w:rsidRPr="005972C0">
        <w:rPr>
          <w:rFonts w:cstheme="minorHAnsi"/>
          <w:sz w:val="26"/>
          <w:szCs w:val="26"/>
        </w:rPr>
        <w:t xml:space="preserve"> </w:t>
      </w:r>
      <w:r w:rsidRPr="005A7A89">
        <w:rPr>
          <w:rFonts w:cstheme="minorHAnsi"/>
          <w:sz w:val="26"/>
          <w:szCs w:val="26"/>
          <w:lang w:val="en-GB"/>
        </w:rPr>
        <w:t>Open windows will prevent the AC from working properly as the cold air will escape.</w:t>
      </w:r>
    </w:p>
    <w:p w:rsidR="005972C0" w:rsidRPr="005972C0" w:rsidRDefault="005A7A89" w:rsidP="005A7A89">
      <w:pPr>
        <w:pStyle w:val="Akapitzlist"/>
        <w:numPr>
          <w:ilvl w:val="0"/>
          <w:numId w:val="44"/>
        </w:numPr>
        <w:spacing w:line="260" w:lineRule="auto"/>
        <w:rPr>
          <w:rFonts w:cstheme="minorHAnsi"/>
          <w:sz w:val="26"/>
          <w:szCs w:val="26"/>
        </w:rPr>
      </w:pPr>
      <w:r w:rsidRPr="005A7A89">
        <w:rPr>
          <w:rFonts w:cstheme="minorHAnsi"/>
          <w:b/>
          <w:sz w:val="26"/>
          <w:szCs w:val="26"/>
          <w:lang w:val="en-GB"/>
        </w:rPr>
        <w:t xml:space="preserve">Service regularly </w:t>
      </w:r>
      <w:r w:rsidRPr="005A7A89">
        <w:rPr>
          <w:rFonts w:cstheme="minorHAnsi"/>
          <w:sz w:val="26"/>
          <w:szCs w:val="26"/>
          <w:lang w:val="en-GB"/>
        </w:rPr>
        <w:t>(at least once a year) the car AC installation as well as regularly replacing the cabin filter, cleaning and disinfecting the air distribution channels leading to the cabin, evaporators and air inlets.</w:t>
      </w:r>
      <w:r w:rsidR="005972C0">
        <w:rPr>
          <w:rFonts w:cstheme="minorHAnsi"/>
          <w:sz w:val="26"/>
          <w:szCs w:val="26"/>
        </w:rPr>
        <w:t xml:space="preserve"> </w:t>
      </w:r>
    </w:p>
    <w:p w:rsidR="00FB7381" w:rsidRPr="00FB7381" w:rsidRDefault="00FB7381" w:rsidP="00FB7381">
      <w:pPr>
        <w:rPr>
          <w:rFonts w:cstheme="minorHAnsi"/>
          <w:sz w:val="26"/>
          <w:szCs w:val="26"/>
        </w:rPr>
      </w:pPr>
      <w:r w:rsidRPr="00FB7381">
        <w:rPr>
          <w:rFonts w:cstheme="minorHAnsi"/>
          <w:noProof/>
          <w:sz w:val="26"/>
          <w:szCs w:val="26"/>
          <w:lang w:eastAsia="pl-PL"/>
        </w:rPr>
        <w:lastRenderedPageBreak/>
        <w:drawing>
          <wp:inline distT="0" distB="0" distL="0" distR="0">
            <wp:extent cx="5713728" cy="3213972"/>
            <wp:effectExtent l="0" t="0" r="1905"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ktualnosci_moj_elektryk.png"/>
                    <pic:cNvPicPr/>
                  </pic:nvPicPr>
                  <pic:blipFill rotWithShape="1">
                    <a:blip r:embed="rId11" cstate="print">
                      <a:extLst>
                        <a:ext uri="{28A0092B-C50C-407E-A947-70E740481C1C}">
                          <a14:useLocalDpi xmlns:a14="http://schemas.microsoft.com/office/drawing/2010/main" val="0"/>
                        </a:ext>
                      </a:extLst>
                    </a:blip>
                    <a:srcRect t="7813" b="7813"/>
                    <a:stretch/>
                  </pic:blipFill>
                  <pic:spPr bwMode="auto">
                    <a:xfrm>
                      <a:off x="0" y="0"/>
                      <a:ext cx="5714284" cy="3214285"/>
                    </a:xfrm>
                    <a:prstGeom prst="rect">
                      <a:avLst/>
                    </a:prstGeom>
                    <a:ln>
                      <a:noFill/>
                    </a:ln>
                    <a:extLst>
                      <a:ext uri="{53640926-AAD7-44D8-BBD7-CCE9431645EC}">
                        <a14:shadowObscured xmlns:a14="http://schemas.microsoft.com/office/drawing/2010/main"/>
                      </a:ext>
                    </a:extLst>
                  </pic:spPr>
                </pic:pic>
              </a:graphicData>
            </a:graphic>
          </wp:inline>
        </w:drawing>
      </w:r>
    </w:p>
    <w:p w:rsidR="00FB7381" w:rsidRPr="005972C0" w:rsidRDefault="005A7A89" w:rsidP="005A7A89">
      <w:pPr>
        <w:spacing w:line="260" w:lineRule="auto"/>
        <w:rPr>
          <w:rFonts w:cstheme="minorHAnsi"/>
          <w:b/>
          <w:color w:val="C00000"/>
          <w:sz w:val="32"/>
          <w:szCs w:val="26"/>
        </w:rPr>
      </w:pPr>
      <w:r w:rsidRPr="005A7A89">
        <w:rPr>
          <w:rFonts w:cstheme="minorHAnsi"/>
          <w:b/>
          <w:color w:val="C00000"/>
          <w:sz w:val="32"/>
          <w:szCs w:val="26"/>
          <w:lang w:val="en-GB"/>
        </w:rPr>
        <w:t>National Environmental Fund to subsidise electric car lease</w:t>
      </w:r>
    </w:p>
    <w:p w:rsidR="00FB7381" w:rsidRPr="00FB7381" w:rsidRDefault="005A7A89" w:rsidP="005A7A89">
      <w:pPr>
        <w:pStyle w:val="NormalnyWeb"/>
        <w:rPr>
          <w:rFonts w:asciiTheme="minorHAnsi" w:hAnsiTheme="minorHAnsi" w:cstheme="minorHAnsi"/>
          <w:sz w:val="26"/>
          <w:szCs w:val="26"/>
        </w:rPr>
      </w:pPr>
      <w:r w:rsidRPr="005A7A89">
        <w:rPr>
          <w:rStyle w:val="Pogrubienie"/>
          <w:rFonts w:asciiTheme="minorHAnsi" w:eastAsiaTheme="majorEastAsia" w:hAnsiTheme="minorHAnsi" w:cstheme="minorHAnsi"/>
          <w:sz w:val="26"/>
          <w:szCs w:val="26"/>
          <w:lang w:val="en-GB"/>
        </w:rPr>
        <w:t>On 26 July of this year, the National Environmental Protection and Water Management Fund announced the enrolment procedure for banks interested in subsidies to zero-emission (i.e. hydrogen-powered or electric) car lease.</w:t>
      </w:r>
      <w:r w:rsidR="00FB7381" w:rsidRPr="00FB7381">
        <w:rPr>
          <w:rStyle w:val="Pogrubienie"/>
          <w:rFonts w:asciiTheme="minorHAnsi" w:eastAsiaTheme="majorEastAsia" w:hAnsiTheme="minorHAnsi" w:cstheme="minorHAnsi"/>
          <w:sz w:val="26"/>
          <w:szCs w:val="26"/>
        </w:rPr>
        <w:t xml:space="preserve"> </w:t>
      </w:r>
      <w:r w:rsidRPr="005A7A89">
        <w:rPr>
          <w:rStyle w:val="Pogrubienie"/>
          <w:rFonts w:asciiTheme="minorHAnsi" w:eastAsiaTheme="majorEastAsia" w:hAnsiTheme="minorHAnsi" w:cstheme="minorHAnsi"/>
          <w:sz w:val="26"/>
          <w:szCs w:val="26"/>
          <w:lang w:val="en-GB"/>
        </w:rPr>
        <w:t>This is yet another step in the implementation of the ‘My electric’ programme.</w:t>
      </w:r>
      <w:r w:rsidR="00FB7381" w:rsidRPr="00FB7381">
        <w:rPr>
          <w:rStyle w:val="Pogrubienie"/>
          <w:rFonts w:asciiTheme="minorHAnsi" w:eastAsiaTheme="majorEastAsia" w:hAnsiTheme="minorHAnsi" w:cstheme="minorHAnsi"/>
          <w:sz w:val="26"/>
          <w:szCs w:val="26"/>
        </w:rPr>
        <w:t xml:space="preserve"> </w:t>
      </w:r>
    </w:p>
    <w:p w:rsidR="00FB7381" w:rsidRPr="00FB7381" w:rsidRDefault="005A7A89" w:rsidP="005A7A89">
      <w:pPr>
        <w:pStyle w:val="NormalnyWeb"/>
        <w:rPr>
          <w:rFonts w:asciiTheme="minorHAnsi" w:hAnsiTheme="minorHAnsi" w:cstheme="minorHAnsi"/>
          <w:sz w:val="26"/>
          <w:szCs w:val="26"/>
        </w:rPr>
      </w:pPr>
      <w:r w:rsidRPr="005A7A89">
        <w:rPr>
          <w:rFonts w:asciiTheme="minorHAnsi" w:hAnsiTheme="minorHAnsi" w:cstheme="minorHAnsi"/>
          <w:sz w:val="26"/>
          <w:szCs w:val="26"/>
          <w:lang w:val="en-GB"/>
        </w:rPr>
        <w:t>In addition to individuals, enterprises, local governments and institutions will also be eligible for subsidies for purchasing/leasing electric or hydrogen-powered vehicles.</w:t>
      </w:r>
      <w:r w:rsidR="00FB7381" w:rsidRPr="00FB7381">
        <w:rPr>
          <w:rFonts w:asciiTheme="minorHAnsi" w:hAnsiTheme="minorHAnsi" w:cstheme="minorHAnsi"/>
          <w:sz w:val="26"/>
          <w:szCs w:val="26"/>
        </w:rPr>
        <w:t xml:space="preserve"> </w:t>
      </w:r>
      <w:r w:rsidRPr="005A7A89">
        <w:rPr>
          <w:rFonts w:asciiTheme="minorHAnsi" w:hAnsiTheme="minorHAnsi" w:cstheme="minorHAnsi"/>
          <w:sz w:val="26"/>
          <w:szCs w:val="26"/>
          <w:lang w:val="en-GB"/>
        </w:rPr>
        <w:t>The implementation of the programme has been scheduled for the years 2021-2026 and its budget is currently PLN 500 million, including PLN 400 million in lease subsidies.</w:t>
      </w:r>
    </w:p>
    <w:p w:rsidR="00FB7381" w:rsidRPr="00FB7381" w:rsidRDefault="005A7A89" w:rsidP="005A7A89">
      <w:pPr>
        <w:pStyle w:val="NormalnyWeb"/>
        <w:rPr>
          <w:rFonts w:asciiTheme="minorHAnsi" w:hAnsiTheme="minorHAnsi" w:cstheme="minorHAnsi"/>
          <w:sz w:val="26"/>
          <w:szCs w:val="26"/>
        </w:rPr>
      </w:pPr>
      <w:proofErr w:type="spellStart"/>
      <w:r w:rsidRPr="005A7A89">
        <w:rPr>
          <w:rFonts w:asciiTheme="minorHAnsi" w:hAnsiTheme="minorHAnsi" w:cstheme="minorHAnsi"/>
          <w:sz w:val="26"/>
          <w:szCs w:val="26"/>
          <w:lang w:val="en-GB"/>
        </w:rPr>
        <w:t>Michał</w:t>
      </w:r>
      <w:proofErr w:type="spellEnd"/>
      <w:r w:rsidRPr="005A7A89">
        <w:rPr>
          <w:rFonts w:asciiTheme="minorHAnsi" w:hAnsiTheme="minorHAnsi" w:cstheme="minorHAnsi"/>
          <w:sz w:val="26"/>
          <w:szCs w:val="26"/>
          <w:lang w:val="en-GB"/>
        </w:rPr>
        <w:t xml:space="preserve"> </w:t>
      </w:r>
      <w:proofErr w:type="spellStart"/>
      <w:r w:rsidRPr="005A7A89">
        <w:rPr>
          <w:rFonts w:asciiTheme="minorHAnsi" w:hAnsiTheme="minorHAnsi" w:cstheme="minorHAnsi"/>
          <w:sz w:val="26"/>
          <w:szCs w:val="26"/>
          <w:lang w:val="en-GB"/>
        </w:rPr>
        <w:t>Kurtyka</w:t>
      </w:r>
      <w:proofErr w:type="spellEnd"/>
      <w:r w:rsidRPr="005A7A89">
        <w:rPr>
          <w:rFonts w:asciiTheme="minorHAnsi" w:hAnsiTheme="minorHAnsi" w:cstheme="minorHAnsi"/>
          <w:sz w:val="26"/>
          <w:szCs w:val="26"/>
          <w:lang w:val="en-GB"/>
        </w:rPr>
        <w:t>, Minister of Climate and Environment, stresses that thanks to the solution, the number of electric cars in Poland will triple, which will enable further development of the charging infrastructure and production for the zero-emission car market.</w:t>
      </w:r>
    </w:p>
    <w:p w:rsidR="00FB7381" w:rsidRPr="00FB7381" w:rsidRDefault="005A7A89" w:rsidP="005A7A89">
      <w:pPr>
        <w:pStyle w:val="NormalnyWeb"/>
        <w:rPr>
          <w:rFonts w:asciiTheme="minorHAnsi" w:hAnsiTheme="minorHAnsi" w:cstheme="minorHAnsi"/>
          <w:sz w:val="26"/>
          <w:szCs w:val="26"/>
        </w:rPr>
      </w:pPr>
      <w:r w:rsidRPr="005A7A89">
        <w:rPr>
          <w:rFonts w:asciiTheme="minorHAnsi" w:hAnsiTheme="minorHAnsi" w:cstheme="minorHAnsi"/>
          <w:sz w:val="26"/>
          <w:szCs w:val="26"/>
          <w:lang w:val="en-GB"/>
        </w:rPr>
        <w:t>Participation in the ‘My Electric’ programme will be dependent on the conclusion of a financing agreement with the Fund.</w:t>
      </w:r>
    </w:p>
    <w:p w:rsidR="00FB7381" w:rsidRPr="00FB7381" w:rsidRDefault="005A7A89" w:rsidP="005A7A89">
      <w:pPr>
        <w:pStyle w:val="NormalnyWeb"/>
        <w:rPr>
          <w:rFonts w:asciiTheme="minorHAnsi" w:hAnsiTheme="minorHAnsi" w:cstheme="minorHAnsi"/>
          <w:sz w:val="26"/>
          <w:szCs w:val="26"/>
        </w:rPr>
      </w:pPr>
      <w:r w:rsidRPr="005A7A89">
        <w:rPr>
          <w:rFonts w:asciiTheme="minorHAnsi" w:hAnsiTheme="minorHAnsi" w:cstheme="minorHAnsi"/>
          <w:sz w:val="26"/>
          <w:szCs w:val="26"/>
          <w:lang w:val="en-GB"/>
        </w:rPr>
        <w:t>The contents of such agreements, similarly to the contents of the agreements concluded between the banks and leasing companies, and the agreements concluded between the banks and the lessees, have been so standardised as to ensure lessees equal access to the subsidies regardless of the choice of the leasing company and of the bank with which the leasing company chooses to cooperate.</w:t>
      </w:r>
    </w:p>
    <w:p w:rsidR="00FB7381" w:rsidRPr="00FB7381" w:rsidRDefault="00FB7381" w:rsidP="00FB7381">
      <w:pPr>
        <w:rPr>
          <w:rFonts w:cstheme="minorHAnsi"/>
          <w:sz w:val="26"/>
          <w:szCs w:val="26"/>
        </w:rPr>
      </w:pPr>
      <w:r w:rsidRPr="00FB7381">
        <w:rPr>
          <w:rFonts w:cstheme="minorHAnsi"/>
          <w:noProof/>
          <w:sz w:val="26"/>
          <w:szCs w:val="26"/>
          <w:lang w:eastAsia="pl-PL"/>
        </w:rPr>
        <w:lastRenderedPageBreak/>
        <w:drawing>
          <wp:inline distT="0" distB="0" distL="0" distR="0">
            <wp:extent cx="5713728" cy="3213972"/>
            <wp:effectExtent l="0" t="0" r="1905" b="571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ktualnosci_bhp.png"/>
                    <pic:cNvPicPr/>
                  </pic:nvPicPr>
                  <pic:blipFill rotWithShape="1">
                    <a:blip r:embed="rId12" cstate="print">
                      <a:extLst>
                        <a:ext uri="{28A0092B-C50C-407E-A947-70E740481C1C}">
                          <a14:useLocalDpi xmlns:a14="http://schemas.microsoft.com/office/drawing/2010/main" val="0"/>
                        </a:ext>
                      </a:extLst>
                    </a:blip>
                    <a:srcRect t="7813" b="7813"/>
                    <a:stretch/>
                  </pic:blipFill>
                  <pic:spPr bwMode="auto">
                    <a:xfrm>
                      <a:off x="0" y="0"/>
                      <a:ext cx="5714284" cy="3214285"/>
                    </a:xfrm>
                    <a:prstGeom prst="rect">
                      <a:avLst/>
                    </a:prstGeom>
                    <a:ln>
                      <a:noFill/>
                    </a:ln>
                    <a:extLst>
                      <a:ext uri="{53640926-AAD7-44D8-BBD7-CCE9431645EC}">
                        <a14:shadowObscured xmlns:a14="http://schemas.microsoft.com/office/drawing/2010/main"/>
                      </a:ext>
                    </a:extLst>
                  </pic:spPr>
                </pic:pic>
              </a:graphicData>
            </a:graphic>
          </wp:inline>
        </w:drawing>
      </w:r>
    </w:p>
    <w:p w:rsidR="00FB7381" w:rsidRPr="005972C0" w:rsidRDefault="005A7A89" w:rsidP="005A7A89">
      <w:pPr>
        <w:spacing w:line="260" w:lineRule="auto"/>
        <w:rPr>
          <w:rFonts w:cstheme="minorHAnsi"/>
          <w:b/>
          <w:color w:val="C00000"/>
          <w:sz w:val="32"/>
          <w:szCs w:val="26"/>
        </w:rPr>
      </w:pPr>
      <w:r w:rsidRPr="005A7A89">
        <w:rPr>
          <w:rFonts w:cstheme="minorHAnsi"/>
          <w:b/>
          <w:color w:val="C00000"/>
          <w:sz w:val="32"/>
          <w:szCs w:val="26"/>
          <w:lang w:val="en-GB"/>
        </w:rPr>
        <w:t>Working with a computer – the ‘3B’ principle</w:t>
      </w:r>
    </w:p>
    <w:p w:rsidR="00FB7381" w:rsidRPr="005972C0" w:rsidRDefault="005A7A89" w:rsidP="005A7A89">
      <w:pPr>
        <w:spacing w:line="260" w:lineRule="auto"/>
        <w:rPr>
          <w:rFonts w:cstheme="minorHAnsi"/>
          <w:b/>
          <w:sz w:val="26"/>
          <w:szCs w:val="26"/>
        </w:rPr>
      </w:pPr>
      <w:r w:rsidRPr="005A7A89">
        <w:rPr>
          <w:rFonts w:cstheme="minorHAnsi"/>
          <w:b/>
          <w:sz w:val="26"/>
          <w:szCs w:val="26"/>
          <w:lang w:val="en-GB"/>
        </w:rPr>
        <w:t>Computer work, as any other type of work, can also be strenuous and definitely is tiresome.</w:t>
      </w:r>
      <w:r w:rsidR="00FB7381" w:rsidRPr="005972C0">
        <w:rPr>
          <w:rFonts w:cstheme="minorHAnsi"/>
          <w:b/>
          <w:sz w:val="26"/>
          <w:szCs w:val="26"/>
        </w:rPr>
        <w:t xml:space="preserve"> </w:t>
      </w:r>
      <w:r w:rsidRPr="005A7A89">
        <w:rPr>
          <w:rFonts w:cstheme="minorHAnsi"/>
          <w:b/>
          <w:sz w:val="26"/>
          <w:szCs w:val="26"/>
          <w:lang w:val="en-GB"/>
        </w:rPr>
        <w:t>Sitting in one position for extended periods of time causes back pains while long periods of staring at the screen causes eye fatigue.</w:t>
      </w:r>
      <w:r w:rsidR="00FB7381" w:rsidRPr="005972C0">
        <w:rPr>
          <w:rFonts w:cstheme="minorHAnsi"/>
          <w:b/>
          <w:sz w:val="26"/>
          <w:szCs w:val="26"/>
        </w:rPr>
        <w:t xml:space="preserve"> </w:t>
      </w:r>
      <w:r w:rsidRPr="005A7A89">
        <w:rPr>
          <w:rFonts w:cstheme="minorHAnsi"/>
          <w:b/>
          <w:sz w:val="26"/>
          <w:szCs w:val="26"/>
          <w:lang w:val="en-GB"/>
        </w:rPr>
        <w:t>Thus, in order to mitigate such negative factors involved in computer work, one should remember about the ‘3B’ principle (and breath).</w:t>
      </w:r>
    </w:p>
    <w:p w:rsidR="00FB7381" w:rsidRPr="005972C0" w:rsidRDefault="005A7A89" w:rsidP="005A7A89">
      <w:pPr>
        <w:spacing w:line="260" w:lineRule="auto"/>
        <w:rPr>
          <w:rFonts w:cstheme="minorHAnsi"/>
          <w:b/>
          <w:sz w:val="26"/>
          <w:szCs w:val="26"/>
        </w:rPr>
      </w:pPr>
      <w:r w:rsidRPr="005A7A89">
        <w:rPr>
          <w:rFonts w:cstheme="minorHAnsi"/>
          <w:b/>
          <w:sz w:val="26"/>
          <w:szCs w:val="26"/>
          <w:lang w:val="en-GB"/>
        </w:rPr>
        <w:t xml:space="preserve">Blink </w:t>
      </w:r>
      <w:r w:rsidRPr="005A7A89">
        <w:rPr>
          <w:rFonts w:cstheme="minorHAnsi"/>
          <w:sz w:val="26"/>
          <w:szCs w:val="26"/>
          <w:lang w:val="en-GB"/>
        </w:rPr>
        <w:t>– blinking cleans and moisturises the eyes.</w:t>
      </w:r>
      <w:r w:rsidR="00FB7381" w:rsidRPr="00FB7381">
        <w:rPr>
          <w:rFonts w:cstheme="minorHAnsi"/>
          <w:sz w:val="26"/>
          <w:szCs w:val="26"/>
        </w:rPr>
        <w:t xml:space="preserve"> </w:t>
      </w:r>
      <w:r w:rsidRPr="005A7A89">
        <w:rPr>
          <w:rFonts w:cstheme="minorHAnsi"/>
          <w:sz w:val="26"/>
          <w:szCs w:val="26"/>
          <w:lang w:val="en-GB"/>
        </w:rPr>
        <w:t xml:space="preserve">Working with a computer involves intensive eye work </w:t>
      </w:r>
      <w:r w:rsidR="00C8349B">
        <w:rPr>
          <w:rFonts w:cstheme="minorHAnsi"/>
          <w:sz w:val="26"/>
          <w:szCs w:val="26"/>
          <w:lang w:val="en-GB"/>
        </w:rPr>
        <w:t>during which</w:t>
      </w:r>
      <w:r w:rsidRPr="005A7A89">
        <w:rPr>
          <w:rFonts w:cstheme="minorHAnsi"/>
          <w:sz w:val="26"/>
          <w:szCs w:val="26"/>
          <w:lang w:val="en-GB"/>
        </w:rPr>
        <w:t xml:space="preserve"> the eye surface can become dry.</w:t>
      </w:r>
      <w:r w:rsidR="00FB7381" w:rsidRPr="00FB7381">
        <w:rPr>
          <w:rFonts w:cstheme="minorHAnsi"/>
          <w:sz w:val="26"/>
          <w:szCs w:val="26"/>
        </w:rPr>
        <w:t xml:space="preserve"> </w:t>
      </w:r>
      <w:r w:rsidRPr="005A7A89">
        <w:rPr>
          <w:rFonts w:cstheme="minorHAnsi"/>
          <w:sz w:val="26"/>
          <w:szCs w:val="26"/>
          <w:lang w:val="en-GB"/>
        </w:rPr>
        <w:t>Frequent blinking and using moisturising eye drops enhances the eye comfort.</w:t>
      </w:r>
      <w:r w:rsidR="00FB7381" w:rsidRPr="00FB7381">
        <w:rPr>
          <w:rFonts w:cstheme="minorHAnsi"/>
          <w:sz w:val="26"/>
          <w:szCs w:val="26"/>
        </w:rPr>
        <w:t xml:space="preserve"> </w:t>
      </w:r>
      <w:r w:rsidRPr="005A7A89">
        <w:rPr>
          <w:rFonts w:cstheme="minorHAnsi"/>
          <w:sz w:val="26"/>
          <w:szCs w:val="26"/>
          <w:lang w:val="en-GB"/>
        </w:rPr>
        <w:t>It is good to learn to blink every time your sight reaches the edge of the screen.</w:t>
      </w:r>
      <w:r w:rsidR="00FB7381" w:rsidRPr="00FB7381">
        <w:rPr>
          <w:rFonts w:cstheme="minorHAnsi"/>
          <w:sz w:val="26"/>
          <w:szCs w:val="26"/>
        </w:rPr>
        <w:t xml:space="preserve"> </w:t>
      </w:r>
      <w:r w:rsidRPr="005A7A89">
        <w:rPr>
          <w:rFonts w:cstheme="minorHAnsi"/>
          <w:sz w:val="26"/>
          <w:szCs w:val="26"/>
          <w:lang w:val="en-GB"/>
        </w:rPr>
        <w:t>It is also helpful to often close your eyelids, which helps your eyes relax.</w:t>
      </w:r>
    </w:p>
    <w:p w:rsidR="00FB7381" w:rsidRPr="005972C0" w:rsidRDefault="005A7A89" w:rsidP="005A7A89">
      <w:pPr>
        <w:spacing w:line="260" w:lineRule="auto"/>
        <w:rPr>
          <w:rFonts w:cstheme="minorHAnsi"/>
          <w:b/>
          <w:sz w:val="26"/>
          <w:szCs w:val="26"/>
        </w:rPr>
      </w:pPr>
      <w:r w:rsidRPr="005A7A89">
        <w:rPr>
          <w:rFonts w:cstheme="minorHAnsi"/>
          <w:b/>
          <w:sz w:val="26"/>
          <w:szCs w:val="26"/>
          <w:lang w:val="en-GB"/>
        </w:rPr>
        <w:t xml:space="preserve">Break </w:t>
      </w:r>
      <w:r w:rsidRPr="005A7A89">
        <w:rPr>
          <w:rFonts w:cstheme="minorHAnsi"/>
          <w:sz w:val="26"/>
          <w:szCs w:val="26"/>
          <w:lang w:val="en-GB"/>
        </w:rPr>
        <w:t>– breaks should be taken frequently with the sight moving to distant objects, e.g. by looking out of the window.</w:t>
      </w:r>
      <w:r w:rsidR="00FB7381" w:rsidRPr="00FB7381">
        <w:rPr>
          <w:rFonts w:cstheme="minorHAnsi"/>
          <w:sz w:val="26"/>
          <w:szCs w:val="26"/>
        </w:rPr>
        <w:t xml:space="preserve"> </w:t>
      </w:r>
      <w:r w:rsidRPr="005A7A89">
        <w:rPr>
          <w:rFonts w:cstheme="minorHAnsi"/>
          <w:sz w:val="26"/>
          <w:szCs w:val="26"/>
          <w:lang w:val="en-GB"/>
        </w:rPr>
        <w:t>Another popular rule is the 20-20-20 principle, i.e. making 20-second breaks every 20 minutes by looking and an object about 20 feet (approx. 6 m)  away.</w:t>
      </w:r>
    </w:p>
    <w:p w:rsidR="00FB7381" w:rsidRPr="00FB7381" w:rsidRDefault="005A7A89" w:rsidP="005A7A89">
      <w:pPr>
        <w:spacing w:line="260" w:lineRule="auto"/>
        <w:rPr>
          <w:rFonts w:cstheme="minorHAnsi"/>
          <w:sz w:val="26"/>
          <w:szCs w:val="26"/>
        </w:rPr>
      </w:pPr>
      <w:r w:rsidRPr="005A7A89">
        <w:rPr>
          <w:rFonts w:cstheme="minorHAnsi"/>
          <w:sz w:val="26"/>
          <w:szCs w:val="26"/>
          <w:lang w:val="en-GB"/>
        </w:rPr>
        <w:t>Such 20-second breaks should be treated as extra ones, i.e. in addition to the 5-minute breaks after each hour of work.</w:t>
      </w:r>
      <w:r w:rsidR="00FB7381" w:rsidRPr="00FB7381">
        <w:rPr>
          <w:rFonts w:cstheme="minorHAnsi"/>
          <w:sz w:val="26"/>
          <w:szCs w:val="26"/>
        </w:rPr>
        <w:t xml:space="preserve"> </w:t>
      </w:r>
    </w:p>
    <w:p w:rsidR="00FB7381" w:rsidRPr="005972C0" w:rsidRDefault="005A7A89" w:rsidP="005A7A89">
      <w:pPr>
        <w:spacing w:line="260" w:lineRule="auto"/>
        <w:rPr>
          <w:rFonts w:cstheme="minorHAnsi"/>
          <w:b/>
          <w:sz w:val="26"/>
          <w:szCs w:val="26"/>
        </w:rPr>
      </w:pPr>
      <w:r w:rsidRPr="005A7A89">
        <w:rPr>
          <w:rFonts w:cstheme="minorHAnsi"/>
          <w:b/>
          <w:sz w:val="26"/>
          <w:szCs w:val="26"/>
          <w:lang w:val="en-GB"/>
        </w:rPr>
        <w:t xml:space="preserve">Breath </w:t>
      </w:r>
      <w:r w:rsidRPr="005A7A89">
        <w:rPr>
          <w:rFonts w:cstheme="minorHAnsi"/>
          <w:sz w:val="26"/>
          <w:szCs w:val="26"/>
          <w:lang w:val="en-GB"/>
        </w:rPr>
        <w:t>- breathing is a spontaneous activity, but dependent to some extent on your will.</w:t>
      </w:r>
      <w:r w:rsidR="00FB7381" w:rsidRPr="00FB7381">
        <w:rPr>
          <w:rFonts w:cstheme="minorHAnsi"/>
          <w:sz w:val="26"/>
          <w:szCs w:val="26"/>
        </w:rPr>
        <w:t xml:space="preserve"> </w:t>
      </w:r>
      <w:r w:rsidRPr="005A7A89">
        <w:rPr>
          <w:rFonts w:cstheme="minorHAnsi"/>
          <w:sz w:val="26"/>
          <w:szCs w:val="26"/>
          <w:lang w:val="en-GB"/>
        </w:rPr>
        <w:t>In stressful situations one often stops breathing, which adversely affects the working of the muscles, including the accommodating ones.</w:t>
      </w:r>
      <w:r w:rsidR="00FB7381" w:rsidRPr="00FB7381">
        <w:rPr>
          <w:rFonts w:cstheme="minorHAnsi"/>
          <w:sz w:val="26"/>
          <w:szCs w:val="26"/>
        </w:rPr>
        <w:t xml:space="preserve"> </w:t>
      </w:r>
      <w:r w:rsidRPr="005A7A89">
        <w:rPr>
          <w:rFonts w:cstheme="minorHAnsi"/>
          <w:sz w:val="26"/>
          <w:szCs w:val="26"/>
          <w:lang w:val="en-GB"/>
        </w:rPr>
        <w:t>By contrast, regular, calm breathing has a relaxing effect.</w:t>
      </w:r>
      <w:r w:rsidR="00FB7381" w:rsidRPr="00FB7381">
        <w:rPr>
          <w:rFonts w:cstheme="minorHAnsi"/>
          <w:sz w:val="26"/>
          <w:szCs w:val="26"/>
        </w:rPr>
        <w:t xml:space="preserve"> </w:t>
      </w:r>
      <w:r w:rsidRPr="005A7A89">
        <w:rPr>
          <w:rFonts w:cstheme="minorHAnsi"/>
          <w:sz w:val="26"/>
          <w:szCs w:val="26"/>
          <w:lang w:val="en-GB"/>
        </w:rPr>
        <w:t>It is useful to do breathing exercises – the instructions can be found in the Internet.</w:t>
      </w:r>
      <w:r w:rsidR="00FB7381" w:rsidRPr="00FB7381">
        <w:rPr>
          <w:rFonts w:cstheme="minorHAnsi"/>
          <w:sz w:val="26"/>
          <w:szCs w:val="26"/>
        </w:rPr>
        <w:t xml:space="preserve"> </w:t>
      </w:r>
      <w:r w:rsidRPr="005A7A89">
        <w:rPr>
          <w:rFonts w:cstheme="minorHAnsi"/>
          <w:sz w:val="26"/>
          <w:szCs w:val="26"/>
          <w:lang w:val="en-GB"/>
        </w:rPr>
        <w:t>Before doing such exercises it is a good idea to ventilate the room, which will increase their efficiency.</w:t>
      </w:r>
    </w:p>
    <w:p w:rsidR="00FB7381" w:rsidRPr="00FB7381" w:rsidRDefault="00FB7381" w:rsidP="00FB7381">
      <w:pPr>
        <w:rPr>
          <w:rFonts w:cstheme="minorHAnsi"/>
          <w:sz w:val="26"/>
          <w:szCs w:val="26"/>
        </w:rPr>
      </w:pPr>
      <w:r w:rsidRPr="00FB7381">
        <w:rPr>
          <w:rFonts w:cstheme="minorHAnsi"/>
          <w:noProof/>
          <w:sz w:val="26"/>
          <w:szCs w:val="26"/>
          <w:lang w:eastAsia="pl-PL"/>
        </w:rPr>
        <w:lastRenderedPageBreak/>
        <w:drawing>
          <wp:inline distT="0" distB="0" distL="0" distR="0">
            <wp:extent cx="5713728" cy="3213972"/>
            <wp:effectExtent l="0" t="0" r="1905"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ktualnosci_ekobiuro.png"/>
                    <pic:cNvPicPr/>
                  </pic:nvPicPr>
                  <pic:blipFill rotWithShape="1">
                    <a:blip r:embed="rId13" cstate="print">
                      <a:extLst>
                        <a:ext uri="{28A0092B-C50C-407E-A947-70E740481C1C}">
                          <a14:useLocalDpi xmlns:a14="http://schemas.microsoft.com/office/drawing/2010/main" val="0"/>
                        </a:ext>
                      </a:extLst>
                    </a:blip>
                    <a:srcRect t="7813" b="7813"/>
                    <a:stretch/>
                  </pic:blipFill>
                  <pic:spPr bwMode="auto">
                    <a:xfrm>
                      <a:off x="0" y="0"/>
                      <a:ext cx="5714284" cy="3214285"/>
                    </a:xfrm>
                    <a:prstGeom prst="rect">
                      <a:avLst/>
                    </a:prstGeom>
                    <a:ln>
                      <a:noFill/>
                    </a:ln>
                    <a:extLst>
                      <a:ext uri="{53640926-AAD7-44D8-BBD7-CCE9431645EC}">
                        <a14:shadowObscured xmlns:a14="http://schemas.microsoft.com/office/drawing/2010/main"/>
                      </a:ext>
                    </a:extLst>
                  </pic:spPr>
                </pic:pic>
              </a:graphicData>
            </a:graphic>
          </wp:inline>
        </w:drawing>
      </w:r>
    </w:p>
    <w:p w:rsidR="00FB7381" w:rsidRPr="005972C0" w:rsidRDefault="005A7A89" w:rsidP="005A7A89">
      <w:pPr>
        <w:spacing w:line="260" w:lineRule="auto"/>
        <w:rPr>
          <w:rFonts w:cstheme="minorHAnsi"/>
          <w:b/>
          <w:color w:val="C00000"/>
          <w:sz w:val="32"/>
          <w:szCs w:val="26"/>
        </w:rPr>
      </w:pPr>
      <w:r w:rsidRPr="005A7A89">
        <w:rPr>
          <w:rFonts w:cstheme="minorHAnsi"/>
          <w:b/>
          <w:color w:val="C00000"/>
          <w:sz w:val="32"/>
          <w:szCs w:val="26"/>
          <w:lang w:val="en-GB"/>
        </w:rPr>
        <w:t>A sustainable office enhanced your firm’s positive image</w:t>
      </w:r>
    </w:p>
    <w:p w:rsidR="00FB7381" w:rsidRPr="005972C0" w:rsidRDefault="005A7A89" w:rsidP="005A7A89">
      <w:pPr>
        <w:spacing w:line="260" w:lineRule="auto"/>
        <w:rPr>
          <w:rFonts w:cstheme="minorHAnsi"/>
          <w:b/>
          <w:sz w:val="26"/>
          <w:szCs w:val="26"/>
        </w:rPr>
      </w:pPr>
      <w:r w:rsidRPr="005A7A89">
        <w:rPr>
          <w:rFonts w:cstheme="minorHAnsi"/>
          <w:b/>
          <w:sz w:val="26"/>
          <w:szCs w:val="26"/>
          <w:lang w:val="en-GB"/>
        </w:rPr>
        <w:t>A new generation of procurement department staff poses considerable challenges to manufacturers.</w:t>
      </w:r>
      <w:r w:rsidR="00FB7381" w:rsidRPr="005972C0">
        <w:rPr>
          <w:rFonts w:cstheme="minorHAnsi"/>
          <w:b/>
          <w:sz w:val="26"/>
          <w:szCs w:val="26"/>
        </w:rPr>
        <w:t xml:space="preserve"> </w:t>
      </w:r>
      <w:r w:rsidRPr="005A7A89">
        <w:rPr>
          <w:rFonts w:cstheme="minorHAnsi"/>
          <w:b/>
          <w:sz w:val="26"/>
          <w:szCs w:val="26"/>
          <w:lang w:val="en-GB"/>
        </w:rPr>
        <w:t>They insist that the office equipment meet the sustainable development standards. Hence, suppliers must demonstrate that they take real action to protect the resources, climate, show social responsibility and cares for their workers’ well-being.</w:t>
      </w:r>
    </w:p>
    <w:p w:rsidR="00FB7381" w:rsidRPr="00FB7381" w:rsidRDefault="005A7A89" w:rsidP="005A7A89">
      <w:pPr>
        <w:spacing w:line="260" w:lineRule="auto"/>
        <w:rPr>
          <w:rFonts w:cstheme="minorHAnsi"/>
          <w:sz w:val="26"/>
          <w:szCs w:val="26"/>
        </w:rPr>
      </w:pPr>
      <w:r w:rsidRPr="005A7A89">
        <w:rPr>
          <w:rFonts w:cstheme="minorHAnsi"/>
          <w:sz w:val="26"/>
          <w:szCs w:val="26"/>
          <w:lang w:val="en-GB"/>
        </w:rPr>
        <w:t>One element leading to a sustainable office is the safety of use.</w:t>
      </w:r>
      <w:r w:rsidR="00FB7381" w:rsidRPr="00FB7381">
        <w:rPr>
          <w:rFonts w:cstheme="minorHAnsi"/>
          <w:sz w:val="26"/>
          <w:szCs w:val="26"/>
        </w:rPr>
        <w:t xml:space="preserve"> </w:t>
      </w:r>
      <w:r w:rsidRPr="005A7A89">
        <w:rPr>
          <w:rFonts w:cstheme="minorHAnsi"/>
          <w:sz w:val="26"/>
          <w:szCs w:val="26"/>
          <w:lang w:val="en-GB"/>
        </w:rPr>
        <w:t>What does it mean?</w:t>
      </w:r>
    </w:p>
    <w:p w:rsidR="00FB7381" w:rsidRPr="00FB7381" w:rsidRDefault="005A7A89" w:rsidP="005A7A89">
      <w:pPr>
        <w:spacing w:line="260" w:lineRule="auto"/>
        <w:rPr>
          <w:rFonts w:cstheme="minorHAnsi"/>
          <w:sz w:val="26"/>
          <w:szCs w:val="26"/>
        </w:rPr>
      </w:pPr>
      <w:r w:rsidRPr="005A7A89">
        <w:rPr>
          <w:rFonts w:cstheme="minorHAnsi"/>
          <w:sz w:val="26"/>
          <w:szCs w:val="26"/>
          <w:lang w:val="en-GB"/>
        </w:rPr>
        <w:t xml:space="preserve">It basically means </w:t>
      </w:r>
      <w:r w:rsidRPr="005A7A89">
        <w:rPr>
          <w:rFonts w:cstheme="minorHAnsi"/>
          <w:b/>
          <w:sz w:val="26"/>
          <w:szCs w:val="26"/>
          <w:lang w:val="en-GB"/>
        </w:rPr>
        <w:t>conformity with environmental protection requirements</w:t>
      </w:r>
      <w:r w:rsidRPr="005A7A89">
        <w:rPr>
          <w:rFonts w:cstheme="minorHAnsi"/>
          <w:sz w:val="26"/>
          <w:szCs w:val="26"/>
          <w:lang w:val="en-GB"/>
        </w:rPr>
        <w:t>.</w:t>
      </w:r>
      <w:r w:rsidR="005972C0">
        <w:rPr>
          <w:rFonts w:cstheme="minorHAnsi"/>
          <w:sz w:val="26"/>
          <w:szCs w:val="26"/>
        </w:rPr>
        <w:t xml:space="preserve"> </w:t>
      </w:r>
      <w:r w:rsidRPr="005A7A89">
        <w:rPr>
          <w:rFonts w:cstheme="minorHAnsi"/>
          <w:sz w:val="26"/>
          <w:szCs w:val="26"/>
          <w:lang w:val="en-GB"/>
        </w:rPr>
        <w:t>Products should be tested in accordance with a number of different eco-labelling systems and should not contain any unnecessary or harmful chemical substances.</w:t>
      </w:r>
    </w:p>
    <w:p w:rsidR="00FB7381" w:rsidRPr="00FB7381" w:rsidRDefault="005A7A89" w:rsidP="005A7A89">
      <w:pPr>
        <w:spacing w:line="260" w:lineRule="auto"/>
        <w:rPr>
          <w:rFonts w:cstheme="minorHAnsi"/>
          <w:sz w:val="26"/>
          <w:szCs w:val="26"/>
        </w:rPr>
      </w:pPr>
      <w:r w:rsidRPr="005A7A89">
        <w:rPr>
          <w:rFonts w:cstheme="minorHAnsi"/>
          <w:sz w:val="26"/>
          <w:szCs w:val="26"/>
          <w:lang w:val="en-GB"/>
        </w:rPr>
        <w:t xml:space="preserve">Another safety point is </w:t>
      </w:r>
      <w:r w:rsidRPr="005A7A89">
        <w:rPr>
          <w:rFonts w:cstheme="minorHAnsi"/>
          <w:b/>
          <w:sz w:val="26"/>
          <w:szCs w:val="26"/>
          <w:lang w:val="en-GB"/>
        </w:rPr>
        <w:t>ergonomics</w:t>
      </w:r>
      <w:r w:rsidRPr="005A7A89">
        <w:rPr>
          <w:rFonts w:cstheme="minorHAnsi"/>
          <w:sz w:val="26"/>
          <w:szCs w:val="26"/>
          <w:lang w:val="en-GB"/>
        </w:rPr>
        <w:t>.</w:t>
      </w:r>
      <w:r w:rsidR="00FB7381" w:rsidRPr="00FB7381">
        <w:rPr>
          <w:rFonts w:cstheme="minorHAnsi"/>
          <w:sz w:val="26"/>
          <w:szCs w:val="26"/>
        </w:rPr>
        <w:t xml:space="preserve"> </w:t>
      </w:r>
      <w:r w:rsidRPr="005A7A89">
        <w:rPr>
          <w:rFonts w:cstheme="minorHAnsi"/>
          <w:sz w:val="26"/>
          <w:szCs w:val="26"/>
          <w:lang w:val="en-GB"/>
        </w:rPr>
        <w:t>From the workers’ well-being point of view, it is crucial to encourage them to move during the day, care for proper acoustics in the working environment and ensure contact with natural plants.</w:t>
      </w:r>
    </w:p>
    <w:p w:rsidR="00FB7381" w:rsidRPr="00FB7381" w:rsidRDefault="005A7A89" w:rsidP="005A7A89">
      <w:pPr>
        <w:spacing w:line="260" w:lineRule="auto"/>
        <w:rPr>
          <w:rFonts w:cstheme="minorHAnsi"/>
          <w:sz w:val="26"/>
          <w:szCs w:val="26"/>
        </w:rPr>
      </w:pPr>
      <w:r w:rsidRPr="005A7A89">
        <w:rPr>
          <w:rFonts w:cstheme="minorHAnsi"/>
          <w:b/>
          <w:sz w:val="26"/>
          <w:szCs w:val="26"/>
          <w:lang w:val="en-GB"/>
        </w:rPr>
        <w:t>Adjusting the office to the staff’s needs</w:t>
      </w:r>
      <w:r w:rsidRPr="005A7A89">
        <w:rPr>
          <w:rFonts w:cstheme="minorHAnsi"/>
          <w:sz w:val="26"/>
          <w:szCs w:val="26"/>
          <w:lang w:val="en-GB"/>
        </w:rPr>
        <w:t xml:space="preserve"> is another element.</w:t>
      </w:r>
      <w:r w:rsidR="00FB7381" w:rsidRPr="00FB7381">
        <w:rPr>
          <w:rFonts w:cstheme="minorHAnsi"/>
          <w:sz w:val="26"/>
          <w:szCs w:val="26"/>
        </w:rPr>
        <w:t xml:space="preserve"> </w:t>
      </w:r>
      <w:r w:rsidRPr="005A7A89">
        <w:rPr>
          <w:rFonts w:cstheme="minorHAnsi"/>
          <w:sz w:val="26"/>
          <w:szCs w:val="26"/>
          <w:lang w:val="en-GB"/>
        </w:rPr>
        <w:t>This means that one should support sustainable development, foster workers’ well-being and crate conditions for successful individuals.</w:t>
      </w:r>
    </w:p>
    <w:p w:rsidR="00FB7381" w:rsidRPr="00FB7381" w:rsidRDefault="005A7A89" w:rsidP="005A7A89">
      <w:pPr>
        <w:spacing w:line="260" w:lineRule="auto"/>
        <w:rPr>
          <w:rFonts w:cstheme="minorHAnsi"/>
          <w:sz w:val="26"/>
          <w:szCs w:val="26"/>
        </w:rPr>
      </w:pPr>
      <w:r w:rsidRPr="005A7A89">
        <w:rPr>
          <w:rFonts w:cstheme="minorHAnsi"/>
          <w:b/>
          <w:sz w:val="26"/>
          <w:szCs w:val="26"/>
          <w:lang w:val="en-GB"/>
        </w:rPr>
        <w:t>Product quality.</w:t>
      </w:r>
      <w:r w:rsidR="00FB7381" w:rsidRPr="00FB7381">
        <w:rPr>
          <w:rFonts w:cstheme="minorHAnsi"/>
          <w:sz w:val="26"/>
          <w:szCs w:val="26"/>
        </w:rPr>
        <w:t xml:space="preserve"> </w:t>
      </w:r>
      <w:r w:rsidRPr="005A7A89">
        <w:rPr>
          <w:rFonts w:cstheme="minorHAnsi"/>
          <w:sz w:val="26"/>
          <w:szCs w:val="26"/>
          <w:lang w:val="en-GB"/>
        </w:rPr>
        <w:t>Functional, durable, but at the same time environmentally and pocket friendly products will prove their value in the conditions in which they will be used and will serve for many years.</w:t>
      </w:r>
    </w:p>
    <w:p w:rsidR="00FB7381" w:rsidRPr="00FB7381" w:rsidRDefault="00FB7381" w:rsidP="00FB7381">
      <w:pPr>
        <w:rPr>
          <w:rFonts w:cstheme="minorHAnsi"/>
          <w:sz w:val="26"/>
          <w:szCs w:val="26"/>
        </w:rPr>
      </w:pPr>
      <w:r w:rsidRPr="00FB7381">
        <w:rPr>
          <w:rFonts w:cstheme="minorHAnsi"/>
          <w:noProof/>
          <w:sz w:val="26"/>
          <w:szCs w:val="26"/>
          <w:lang w:eastAsia="pl-PL"/>
        </w:rPr>
        <w:lastRenderedPageBreak/>
        <w:drawing>
          <wp:inline distT="0" distB="0" distL="0" distR="0">
            <wp:extent cx="5713728" cy="3213972"/>
            <wp:effectExtent l="0" t="0" r="1905" b="571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ktualnosci_szczepieniaCOVID.png"/>
                    <pic:cNvPicPr/>
                  </pic:nvPicPr>
                  <pic:blipFill rotWithShape="1">
                    <a:blip r:embed="rId14" cstate="print">
                      <a:extLst>
                        <a:ext uri="{28A0092B-C50C-407E-A947-70E740481C1C}">
                          <a14:useLocalDpi xmlns:a14="http://schemas.microsoft.com/office/drawing/2010/main" val="0"/>
                        </a:ext>
                      </a:extLst>
                    </a:blip>
                    <a:srcRect t="7813" b="7813"/>
                    <a:stretch/>
                  </pic:blipFill>
                  <pic:spPr bwMode="auto">
                    <a:xfrm>
                      <a:off x="0" y="0"/>
                      <a:ext cx="5714284" cy="3214285"/>
                    </a:xfrm>
                    <a:prstGeom prst="rect">
                      <a:avLst/>
                    </a:prstGeom>
                    <a:ln>
                      <a:noFill/>
                    </a:ln>
                    <a:extLst>
                      <a:ext uri="{53640926-AAD7-44D8-BBD7-CCE9431645EC}">
                        <a14:shadowObscured xmlns:a14="http://schemas.microsoft.com/office/drawing/2010/main"/>
                      </a:ext>
                    </a:extLst>
                  </pic:spPr>
                </pic:pic>
              </a:graphicData>
            </a:graphic>
          </wp:inline>
        </w:drawing>
      </w:r>
    </w:p>
    <w:p w:rsidR="00FB7381" w:rsidRPr="009A0D14" w:rsidRDefault="005A7A89" w:rsidP="005A7A89">
      <w:pPr>
        <w:spacing w:line="260" w:lineRule="auto"/>
        <w:rPr>
          <w:rFonts w:cstheme="minorHAnsi"/>
          <w:b/>
          <w:color w:val="C00000"/>
          <w:sz w:val="32"/>
          <w:szCs w:val="26"/>
        </w:rPr>
      </w:pPr>
      <w:r w:rsidRPr="009A0D14">
        <w:rPr>
          <w:rFonts w:cstheme="minorHAnsi"/>
          <w:b/>
          <w:color w:val="C00000"/>
          <w:sz w:val="32"/>
          <w:szCs w:val="26"/>
          <w:lang w:val="en-GB"/>
        </w:rPr>
        <w:t>COVID-19 vaccinations – PIP’s position</w:t>
      </w:r>
    </w:p>
    <w:p w:rsidR="00FB7381" w:rsidRPr="005972C0" w:rsidRDefault="00D80FDA" w:rsidP="00D80FDA">
      <w:pPr>
        <w:spacing w:line="260" w:lineRule="auto"/>
        <w:rPr>
          <w:rFonts w:cstheme="minorHAnsi"/>
          <w:b/>
          <w:sz w:val="26"/>
          <w:szCs w:val="26"/>
        </w:rPr>
      </w:pPr>
      <w:r w:rsidRPr="00D80FDA">
        <w:rPr>
          <w:rFonts w:cstheme="minorHAnsi"/>
          <w:b/>
          <w:sz w:val="26"/>
          <w:szCs w:val="26"/>
          <w:lang w:val="en-GB"/>
        </w:rPr>
        <w:t>The State Labour Inspectorate issued a statement on 27 July concerning COVID-19 vaccinations.</w:t>
      </w:r>
      <w:r w:rsidR="00FB7381" w:rsidRPr="00D80FDA">
        <w:rPr>
          <w:rFonts w:cstheme="minorHAnsi"/>
          <w:b/>
          <w:sz w:val="26"/>
          <w:szCs w:val="26"/>
        </w:rPr>
        <w:t xml:space="preserve"> </w:t>
      </w:r>
      <w:r w:rsidRPr="00D80FDA">
        <w:rPr>
          <w:rFonts w:cstheme="minorHAnsi"/>
          <w:b/>
          <w:sz w:val="26"/>
          <w:szCs w:val="26"/>
          <w:lang w:val="en-GB"/>
        </w:rPr>
        <w:t>The PIP emphasises that such vaccinations are of great importance in preventing SARS- CoV-2 infections, but under the current regulations they are voluntary.</w:t>
      </w:r>
    </w:p>
    <w:p w:rsidR="00FB7381" w:rsidRPr="00FB7381" w:rsidRDefault="00D80FDA" w:rsidP="00D80FDA">
      <w:pPr>
        <w:spacing w:line="260" w:lineRule="auto"/>
        <w:rPr>
          <w:rFonts w:cstheme="minorHAnsi"/>
          <w:sz w:val="26"/>
          <w:szCs w:val="26"/>
        </w:rPr>
      </w:pPr>
      <w:r w:rsidRPr="00D80FDA">
        <w:rPr>
          <w:rFonts w:cstheme="minorHAnsi"/>
          <w:sz w:val="26"/>
          <w:szCs w:val="26"/>
          <w:lang w:val="en-GB"/>
        </w:rPr>
        <w:t>The statement reads that the PIP’s position is only based on the official positions of the institutions and authorities authorised to make statements in these matters, in particular the Ministry of Health, Chief Sanitary Inspector and COVID-19 Medical Council to the Prime Minister.</w:t>
      </w:r>
    </w:p>
    <w:p w:rsidR="00FB7381" w:rsidRPr="005972C0" w:rsidRDefault="00D80FDA" w:rsidP="00D80FDA">
      <w:pPr>
        <w:spacing w:line="260" w:lineRule="auto"/>
        <w:rPr>
          <w:rFonts w:cstheme="minorHAnsi"/>
          <w:b/>
          <w:sz w:val="26"/>
          <w:szCs w:val="26"/>
        </w:rPr>
      </w:pPr>
      <w:r>
        <w:rPr>
          <w:rFonts w:cstheme="minorHAnsi"/>
          <w:b/>
          <w:sz w:val="26"/>
          <w:szCs w:val="26"/>
          <w:lang w:val="en-GB"/>
        </w:rPr>
        <w:t>A</w:t>
      </w:r>
      <w:r w:rsidRPr="00D80FDA">
        <w:rPr>
          <w:rFonts w:cstheme="minorHAnsi"/>
          <w:b/>
          <w:sz w:val="26"/>
          <w:szCs w:val="26"/>
          <w:lang w:val="en-GB"/>
        </w:rPr>
        <w:t>mbiguous regulations</w:t>
      </w:r>
    </w:p>
    <w:p w:rsidR="00FB7381" w:rsidRPr="00FB7381" w:rsidRDefault="00D80FDA" w:rsidP="00D80FDA">
      <w:pPr>
        <w:spacing w:line="260" w:lineRule="auto"/>
        <w:rPr>
          <w:rFonts w:cstheme="minorHAnsi"/>
          <w:sz w:val="26"/>
          <w:szCs w:val="26"/>
        </w:rPr>
      </w:pPr>
      <w:r w:rsidRPr="00D80FDA">
        <w:rPr>
          <w:rFonts w:cstheme="minorHAnsi"/>
          <w:sz w:val="26"/>
          <w:szCs w:val="26"/>
          <w:lang w:val="en-GB"/>
        </w:rPr>
        <w:t>The PIP remarks that the current situation cannot be assessed unambiguously as under the current regulations “an employer is required to apply any available measures to eliminate or limit the threat to life or health in the workplace”.</w:t>
      </w:r>
      <w:r w:rsidR="00FB7381" w:rsidRPr="00FB7381">
        <w:rPr>
          <w:rFonts w:cstheme="minorHAnsi"/>
          <w:sz w:val="26"/>
          <w:szCs w:val="26"/>
        </w:rPr>
        <w:t xml:space="preserve"> </w:t>
      </w:r>
      <w:r w:rsidRPr="00D80FDA">
        <w:rPr>
          <w:rFonts w:cstheme="minorHAnsi"/>
          <w:sz w:val="26"/>
          <w:szCs w:val="26"/>
          <w:lang w:val="en-GB"/>
        </w:rPr>
        <w:t xml:space="preserve">The available vaccinations limit directly and significantly the risk of the coronavirus spreading. </w:t>
      </w:r>
    </w:p>
    <w:p w:rsidR="00FB7381" w:rsidRPr="005972C0" w:rsidRDefault="00D80FDA" w:rsidP="00D80FDA">
      <w:pPr>
        <w:spacing w:line="260" w:lineRule="auto"/>
        <w:rPr>
          <w:rFonts w:cstheme="minorHAnsi"/>
          <w:b/>
          <w:sz w:val="26"/>
          <w:szCs w:val="26"/>
        </w:rPr>
      </w:pPr>
      <w:r w:rsidRPr="00D80FDA">
        <w:rPr>
          <w:rFonts w:cstheme="minorHAnsi"/>
          <w:b/>
          <w:sz w:val="26"/>
          <w:szCs w:val="26"/>
          <w:lang w:val="en-GB"/>
        </w:rPr>
        <w:t>Employer’s obligations</w:t>
      </w:r>
    </w:p>
    <w:p w:rsidR="00FB7381" w:rsidRPr="00FB7381" w:rsidRDefault="00D80FDA" w:rsidP="00D80FDA">
      <w:pPr>
        <w:spacing w:line="260" w:lineRule="auto"/>
        <w:rPr>
          <w:rFonts w:cstheme="minorHAnsi"/>
          <w:sz w:val="26"/>
          <w:szCs w:val="26"/>
        </w:rPr>
      </w:pPr>
      <w:r w:rsidRPr="00D80FDA">
        <w:rPr>
          <w:rFonts w:cstheme="minorHAnsi"/>
          <w:sz w:val="26"/>
          <w:szCs w:val="26"/>
          <w:lang w:val="en-GB"/>
        </w:rPr>
        <w:t>Employees employed in conditions exposing them to hazardous biological factors must be provided by the employer with all available means to eliminate the exposure, and where it is not possible, to limit the degree of exposure, making a proper use of the latest advances in science and technology.</w:t>
      </w:r>
      <w:r w:rsidR="00FB7381" w:rsidRPr="00FB7381">
        <w:rPr>
          <w:rFonts w:cstheme="minorHAnsi"/>
          <w:sz w:val="26"/>
          <w:szCs w:val="26"/>
        </w:rPr>
        <w:t xml:space="preserve"> </w:t>
      </w:r>
    </w:p>
    <w:p w:rsidR="00FB7381" w:rsidRPr="00FB7381" w:rsidRDefault="00D80FDA" w:rsidP="00D80FDA">
      <w:pPr>
        <w:spacing w:line="260" w:lineRule="auto"/>
        <w:rPr>
          <w:rFonts w:cstheme="minorHAnsi"/>
          <w:sz w:val="26"/>
          <w:szCs w:val="26"/>
        </w:rPr>
      </w:pPr>
      <w:r w:rsidRPr="00D80FDA">
        <w:rPr>
          <w:rFonts w:cstheme="minorHAnsi"/>
          <w:sz w:val="26"/>
          <w:szCs w:val="26"/>
          <w:lang w:val="en-GB"/>
        </w:rPr>
        <w:t xml:space="preserve">In conclusion, the PIP stated that </w:t>
      </w:r>
      <w:r w:rsidRPr="00D80FDA">
        <w:rPr>
          <w:rFonts w:cstheme="minorHAnsi"/>
          <w:b/>
          <w:sz w:val="26"/>
          <w:szCs w:val="26"/>
          <w:lang w:val="en-GB"/>
        </w:rPr>
        <w:t>vaccinations are important, but each employee has a right to decide whether or not to undergo them</w:t>
      </w:r>
      <w:r w:rsidRPr="00D80FDA">
        <w:rPr>
          <w:rFonts w:cstheme="minorHAnsi"/>
          <w:sz w:val="26"/>
          <w:szCs w:val="26"/>
          <w:lang w:val="en-GB"/>
        </w:rPr>
        <w:t>.</w:t>
      </w:r>
    </w:p>
    <w:p w:rsidR="00FB7381" w:rsidRPr="00FB7381" w:rsidRDefault="00FB7381" w:rsidP="00FB7381">
      <w:pPr>
        <w:rPr>
          <w:rFonts w:cstheme="minorHAnsi"/>
          <w:sz w:val="26"/>
          <w:szCs w:val="26"/>
        </w:rPr>
      </w:pPr>
      <w:r w:rsidRPr="00FB7381">
        <w:rPr>
          <w:rFonts w:cstheme="minorHAnsi"/>
          <w:noProof/>
          <w:sz w:val="26"/>
          <w:szCs w:val="26"/>
          <w:lang w:eastAsia="pl-PL"/>
        </w:rPr>
        <w:lastRenderedPageBreak/>
        <w:drawing>
          <wp:inline distT="0" distB="0" distL="0" distR="0">
            <wp:extent cx="5713728" cy="3213972"/>
            <wp:effectExtent l="0" t="0" r="1905" b="571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ktualnosci_niesmiece.png"/>
                    <pic:cNvPicPr/>
                  </pic:nvPicPr>
                  <pic:blipFill rotWithShape="1">
                    <a:blip r:embed="rId15" cstate="print">
                      <a:extLst>
                        <a:ext uri="{28A0092B-C50C-407E-A947-70E740481C1C}">
                          <a14:useLocalDpi xmlns:a14="http://schemas.microsoft.com/office/drawing/2010/main" val="0"/>
                        </a:ext>
                      </a:extLst>
                    </a:blip>
                    <a:srcRect t="2811" b="12815"/>
                    <a:stretch/>
                  </pic:blipFill>
                  <pic:spPr bwMode="auto">
                    <a:xfrm>
                      <a:off x="0" y="0"/>
                      <a:ext cx="5714284" cy="3214285"/>
                    </a:xfrm>
                    <a:prstGeom prst="rect">
                      <a:avLst/>
                    </a:prstGeom>
                    <a:ln>
                      <a:noFill/>
                    </a:ln>
                    <a:extLst>
                      <a:ext uri="{53640926-AAD7-44D8-BBD7-CCE9431645EC}">
                        <a14:shadowObscured xmlns:a14="http://schemas.microsoft.com/office/drawing/2010/main"/>
                      </a:ext>
                    </a:extLst>
                  </pic:spPr>
                </pic:pic>
              </a:graphicData>
            </a:graphic>
          </wp:inline>
        </w:drawing>
      </w:r>
    </w:p>
    <w:p w:rsidR="00FB7381" w:rsidRPr="009A0D14" w:rsidRDefault="00D80FDA" w:rsidP="00D80FDA">
      <w:pPr>
        <w:spacing w:line="260" w:lineRule="auto"/>
        <w:rPr>
          <w:rFonts w:cstheme="minorHAnsi"/>
          <w:b/>
          <w:color w:val="C00000"/>
          <w:sz w:val="32"/>
          <w:szCs w:val="32"/>
        </w:rPr>
      </w:pPr>
      <w:r w:rsidRPr="009A0D14">
        <w:rPr>
          <w:rFonts w:cstheme="minorHAnsi"/>
          <w:b/>
          <w:color w:val="C00000"/>
          <w:sz w:val="32"/>
          <w:szCs w:val="32"/>
          <w:lang w:val="en-GB"/>
        </w:rPr>
        <w:t>Stricter penalties for beach littering</w:t>
      </w:r>
    </w:p>
    <w:p w:rsidR="00FB7381" w:rsidRPr="00FB7381" w:rsidRDefault="00D80FDA" w:rsidP="00D80FDA">
      <w:pPr>
        <w:spacing w:before="100" w:beforeAutospacing="1" w:after="100" w:afterAutospacing="1" w:line="240" w:lineRule="auto"/>
        <w:rPr>
          <w:rFonts w:eastAsia="Times New Roman" w:cstheme="minorHAnsi"/>
          <w:sz w:val="26"/>
          <w:szCs w:val="26"/>
          <w:lang w:eastAsia="pl-PL"/>
        </w:rPr>
      </w:pPr>
      <w:r w:rsidRPr="00D80FDA">
        <w:rPr>
          <w:rFonts w:eastAsia="Times New Roman" w:cstheme="minorHAnsi"/>
          <w:b/>
          <w:bCs/>
          <w:sz w:val="26"/>
          <w:szCs w:val="26"/>
          <w:lang w:val="en-GB" w:eastAsia="pl-PL"/>
        </w:rPr>
        <w:t xml:space="preserve">‘I do not litter, I go for a clean beach’ – that is the name of a campaign organised by the Ministry of Climate and Environment and the Environmental Fund in </w:t>
      </w:r>
      <w:proofErr w:type="spellStart"/>
      <w:r w:rsidRPr="00D80FDA">
        <w:rPr>
          <w:rFonts w:eastAsia="Times New Roman" w:cstheme="minorHAnsi"/>
          <w:b/>
          <w:bCs/>
          <w:sz w:val="26"/>
          <w:szCs w:val="26"/>
          <w:lang w:val="en-GB" w:eastAsia="pl-PL"/>
        </w:rPr>
        <w:t>Gdańsk</w:t>
      </w:r>
      <w:proofErr w:type="spellEnd"/>
      <w:r w:rsidRPr="00D80FDA">
        <w:rPr>
          <w:rFonts w:eastAsia="Times New Roman" w:cstheme="minorHAnsi"/>
          <w:b/>
          <w:bCs/>
          <w:sz w:val="26"/>
          <w:szCs w:val="26"/>
          <w:lang w:val="en-GB" w:eastAsia="pl-PL"/>
        </w:rPr>
        <w:t xml:space="preserve"> which sets out to draw the public attention to beach littering.</w:t>
      </w:r>
      <w:r w:rsidR="00FB7381" w:rsidRPr="00FB7381">
        <w:rPr>
          <w:rFonts w:eastAsia="Times New Roman" w:cstheme="minorHAnsi"/>
          <w:b/>
          <w:bCs/>
          <w:sz w:val="26"/>
          <w:szCs w:val="26"/>
          <w:lang w:eastAsia="pl-PL"/>
        </w:rPr>
        <w:t xml:space="preserve"> </w:t>
      </w:r>
      <w:r w:rsidRPr="00D80FDA">
        <w:rPr>
          <w:rFonts w:eastAsia="Times New Roman" w:cstheme="minorHAnsi"/>
          <w:b/>
          <w:bCs/>
          <w:sz w:val="26"/>
          <w:szCs w:val="26"/>
          <w:lang w:val="en-GB" w:eastAsia="pl-PL"/>
        </w:rPr>
        <w:t>Alas, the amount of waste dropped and the problem of the Baltic Sea, as well as the adjacent beaches and dunes, being polluted is not going down.</w:t>
      </w:r>
    </w:p>
    <w:p w:rsidR="00FB7381" w:rsidRPr="009A0D14" w:rsidRDefault="00D80FDA" w:rsidP="00D80FDA">
      <w:pPr>
        <w:spacing w:before="100" w:beforeAutospacing="1" w:after="100" w:afterAutospacing="1" w:line="240" w:lineRule="auto"/>
        <w:rPr>
          <w:rFonts w:eastAsia="Times New Roman" w:cstheme="minorHAnsi"/>
          <w:sz w:val="24"/>
          <w:szCs w:val="24"/>
          <w:lang w:eastAsia="pl-PL"/>
        </w:rPr>
      </w:pPr>
      <w:r w:rsidRPr="009A0D14">
        <w:rPr>
          <w:rFonts w:eastAsia="Times New Roman" w:cstheme="minorHAnsi"/>
          <w:sz w:val="24"/>
          <w:szCs w:val="24"/>
          <w:lang w:val="en-GB" w:eastAsia="pl-PL"/>
        </w:rPr>
        <w:t xml:space="preserve">Deputy Minister Jacek </w:t>
      </w:r>
      <w:proofErr w:type="spellStart"/>
      <w:r w:rsidRPr="009A0D14">
        <w:rPr>
          <w:rFonts w:eastAsia="Times New Roman" w:cstheme="minorHAnsi"/>
          <w:sz w:val="24"/>
          <w:szCs w:val="24"/>
          <w:lang w:val="en-GB" w:eastAsia="pl-PL"/>
        </w:rPr>
        <w:t>Ozdoba</w:t>
      </w:r>
      <w:proofErr w:type="spellEnd"/>
      <w:r w:rsidRPr="009A0D14">
        <w:rPr>
          <w:rFonts w:eastAsia="Times New Roman" w:cstheme="minorHAnsi"/>
          <w:sz w:val="24"/>
          <w:szCs w:val="24"/>
          <w:lang w:val="en-GB" w:eastAsia="pl-PL"/>
        </w:rPr>
        <w:t xml:space="preserve">, during a press conference held on 28 July 2021 in </w:t>
      </w:r>
      <w:proofErr w:type="spellStart"/>
      <w:r w:rsidRPr="009A0D14">
        <w:rPr>
          <w:rFonts w:eastAsia="Times New Roman" w:cstheme="minorHAnsi"/>
          <w:sz w:val="24"/>
          <w:szCs w:val="24"/>
          <w:lang w:val="en-GB" w:eastAsia="pl-PL"/>
        </w:rPr>
        <w:t>Gdańsk</w:t>
      </w:r>
      <w:proofErr w:type="spellEnd"/>
      <w:r w:rsidRPr="009A0D14">
        <w:rPr>
          <w:rFonts w:eastAsia="Times New Roman" w:cstheme="minorHAnsi"/>
          <w:sz w:val="24"/>
          <w:szCs w:val="24"/>
          <w:lang w:val="en-GB" w:eastAsia="pl-PL"/>
        </w:rPr>
        <w:t>, called upon holiday makers to not drop litter during excursions and while resting on beaches.</w:t>
      </w:r>
      <w:r w:rsidR="00FB7381" w:rsidRPr="009A0D14">
        <w:rPr>
          <w:rFonts w:eastAsia="Times New Roman" w:cstheme="minorHAnsi"/>
          <w:sz w:val="24"/>
          <w:szCs w:val="24"/>
          <w:lang w:eastAsia="pl-PL"/>
        </w:rPr>
        <w:t xml:space="preserve"> </w:t>
      </w:r>
      <w:r w:rsidRPr="009A0D14">
        <w:rPr>
          <w:rFonts w:eastAsia="Times New Roman" w:cstheme="minorHAnsi"/>
          <w:sz w:val="24"/>
          <w:szCs w:val="24"/>
          <w:lang w:val="en-GB" w:eastAsia="pl-PL"/>
        </w:rPr>
        <w:t>And further that not only are the aesthetic considerations important here, but that the marine flora and fauna, as well as people, are becoming under threat.</w:t>
      </w:r>
    </w:p>
    <w:p w:rsidR="00FB7381" w:rsidRPr="009A0D14" w:rsidRDefault="00D80FDA" w:rsidP="00D80FDA">
      <w:pPr>
        <w:spacing w:before="100" w:beforeAutospacing="1" w:after="100" w:afterAutospacing="1" w:line="240" w:lineRule="auto"/>
        <w:rPr>
          <w:rFonts w:eastAsia="Times New Roman" w:cstheme="minorHAnsi"/>
          <w:sz w:val="24"/>
          <w:szCs w:val="24"/>
          <w:lang w:eastAsia="pl-PL"/>
        </w:rPr>
      </w:pPr>
      <w:r w:rsidRPr="009A0D14">
        <w:rPr>
          <w:rFonts w:eastAsia="Times New Roman" w:cstheme="minorHAnsi"/>
          <w:sz w:val="24"/>
          <w:szCs w:val="24"/>
          <w:lang w:val="en-GB" w:eastAsia="pl-PL"/>
        </w:rPr>
        <w:t>He reminded that littering in public spaces is punishable with relevant penalties – not only fines, but also even imprisonment.</w:t>
      </w:r>
      <w:r w:rsidR="00FB7381" w:rsidRPr="009A0D14">
        <w:rPr>
          <w:rFonts w:eastAsia="Times New Roman" w:cstheme="minorHAnsi"/>
          <w:sz w:val="24"/>
          <w:szCs w:val="24"/>
          <w:lang w:eastAsia="pl-PL"/>
        </w:rPr>
        <w:t xml:space="preserve"> </w:t>
      </w:r>
      <w:r w:rsidRPr="009A0D14">
        <w:rPr>
          <w:rFonts w:eastAsia="Times New Roman" w:cstheme="minorHAnsi"/>
          <w:sz w:val="24"/>
          <w:szCs w:val="24"/>
          <w:lang w:val="en-GB" w:eastAsia="pl-PL"/>
        </w:rPr>
        <w:t>Moreover, the Ministry of Climate and Environment have proposed an amendment to the Misdemeanour Code that increases the penalties for littering.</w:t>
      </w:r>
      <w:r w:rsidR="00FB7381" w:rsidRPr="009A0D14">
        <w:rPr>
          <w:rFonts w:eastAsia="Times New Roman" w:cstheme="minorHAnsi"/>
          <w:sz w:val="24"/>
          <w:szCs w:val="24"/>
          <w:lang w:eastAsia="pl-PL"/>
        </w:rPr>
        <w:t xml:space="preserve"> </w:t>
      </w:r>
      <w:r w:rsidRPr="009A0D14">
        <w:rPr>
          <w:rFonts w:eastAsia="Times New Roman" w:cstheme="minorHAnsi"/>
          <w:sz w:val="24"/>
          <w:szCs w:val="24"/>
          <w:lang w:val="en-GB" w:eastAsia="pl-PL"/>
        </w:rPr>
        <w:t>The Ministry also wants amendments to the Penal Code with stricter penalties for offences against the environment.</w:t>
      </w:r>
    </w:p>
    <w:p w:rsidR="00FB7381" w:rsidRPr="009A0D14" w:rsidRDefault="00FB7381" w:rsidP="00D80FDA">
      <w:pPr>
        <w:spacing w:before="100" w:beforeAutospacing="1" w:after="100" w:afterAutospacing="1" w:line="240" w:lineRule="auto"/>
        <w:rPr>
          <w:rFonts w:eastAsia="Times New Roman" w:cstheme="minorHAnsi"/>
          <w:sz w:val="24"/>
          <w:szCs w:val="24"/>
          <w:lang w:eastAsia="pl-PL"/>
        </w:rPr>
      </w:pPr>
      <w:r w:rsidRPr="009A0D14">
        <w:rPr>
          <w:rFonts w:eastAsia="Times New Roman" w:cstheme="minorHAnsi"/>
          <w:sz w:val="24"/>
          <w:szCs w:val="24"/>
          <w:lang w:eastAsia="pl-PL"/>
        </w:rPr>
        <w:t xml:space="preserve">- </w:t>
      </w:r>
      <w:r w:rsidR="00D80FDA" w:rsidRPr="009A0D14">
        <w:rPr>
          <w:rFonts w:eastAsia="Times New Roman" w:cstheme="minorHAnsi"/>
          <w:i/>
          <w:iCs/>
          <w:sz w:val="24"/>
          <w:szCs w:val="24"/>
          <w:lang w:val="en-GB" w:eastAsia="pl-PL"/>
        </w:rPr>
        <w:t>Hence, the maximum fine for littering beaches, forests,</w:t>
      </w:r>
      <w:bookmarkStart w:id="0" w:name="_GoBack"/>
      <w:bookmarkEnd w:id="0"/>
      <w:r w:rsidR="00D80FDA" w:rsidRPr="009A0D14">
        <w:rPr>
          <w:rFonts w:eastAsia="Times New Roman" w:cstheme="minorHAnsi"/>
          <w:i/>
          <w:iCs/>
          <w:sz w:val="24"/>
          <w:szCs w:val="24"/>
          <w:lang w:val="en-GB" w:eastAsia="pl-PL"/>
        </w:rPr>
        <w:t xml:space="preserve"> lakeside as well as mountain hiking trails has increased from PLN 500 to PLN 5,000.</w:t>
      </w:r>
      <w:r w:rsidRPr="009A0D14">
        <w:rPr>
          <w:rFonts w:eastAsia="Times New Roman" w:cstheme="minorHAnsi"/>
          <w:i/>
          <w:iCs/>
          <w:sz w:val="24"/>
          <w:szCs w:val="24"/>
          <w:lang w:eastAsia="pl-PL"/>
        </w:rPr>
        <w:t xml:space="preserve"> </w:t>
      </w:r>
      <w:r w:rsidR="00D80FDA" w:rsidRPr="009A0D14">
        <w:rPr>
          <w:rFonts w:eastAsia="Times New Roman" w:cstheme="minorHAnsi"/>
          <w:i/>
          <w:iCs/>
          <w:sz w:val="24"/>
          <w:szCs w:val="24"/>
          <w:lang w:val="en-GB" w:eastAsia="pl-PL"/>
        </w:rPr>
        <w:t xml:space="preserve">I would also like to stress here that the penalties for environmental offences have not been updated for many years and their current levels are inadequate to the offences committed </w:t>
      </w:r>
      <w:r w:rsidR="00D80FDA" w:rsidRPr="009A0D14">
        <w:rPr>
          <w:rFonts w:eastAsia="Times New Roman" w:cstheme="minorHAnsi"/>
          <w:iCs/>
          <w:sz w:val="24"/>
          <w:szCs w:val="24"/>
          <w:lang w:val="en-GB" w:eastAsia="pl-PL"/>
        </w:rPr>
        <w:t xml:space="preserve">– said </w:t>
      </w:r>
      <w:proofErr w:type="gramStart"/>
      <w:r w:rsidR="00D80FDA" w:rsidRPr="009A0D14">
        <w:rPr>
          <w:rFonts w:eastAsia="Times New Roman" w:cstheme="minorHAnsi"/>
          <w:iCs/>
          <w:sz w:val="24"/>
          <w:szCs w:val="24"/>
          <w:lang w:val="en-GB" w:eastAsia="pl-PL"/>
        </w:rPr>
        <w:t>deputy</w:t>
      </w:r>
      <w:proofErr w:type="gramEnd"/>
      <w:r w:rsidR="00D80FDA" w:rsidRPr="009A0D14">
        <w:rPr>
          <w:rFonts w:eastAsia="Times New Roman" w:cstheme="minorHAnsi"/>
          <w:iCs/>
          <w:sz w:val="24"/>
          <w:szCs w:val="24"/>
          <w:lang w:val="en-GB" w:eastAsia="pl-PL"/>
        </w:rPr>
        <w:t xml:space="preserve"> Minister Jacek </w:t>
      </w:r>
      <w:proofErr w:type="spellStart"/>
      <w:r w:rsidR="00D80FDA" w:rsidRPr="009A0D14">
        <w:rPr>
          <w:rFonts w:eastAsia="Times New Roman" w:cstheme="minorHAnsi"/>
          <w:iCs/>
          <w:sz w:val="24"/>
          <w:szCs w:val="24"/>
          <w:lang w:val="en-GB" w:eastAsia="pl-PL"/>
        </w:rPr>
        <w:t>Ozdoba</w:t>
      </w:r>
      <w:proofErr w:type="spellEnd"/>
      <w:r w:rsidR="00D80FDA" w:rsidRPr="009A0D14">
        <w:rPr>
          <w:rFonts w:eastAsia="Times New Roman" w:cstheme="minorHAnsi"/>
          <w:iCs/>
          <w:sz w:val="24"/>
          <w:szCs w:val="24"/>
          <w:lang w:val="en-GB" w:eastAsia="pl-PL"/>
        </w:rPr>
        <w:t>.</w:t>
      </w:r>
    </w:p>
    <w:p w:rsidR="00FB7381" w:rsidRPr="009A0D14" w:rsidRDefault="00D80FDA" w:rsidP="00D80FDA">
      <w:pPr>
        <w:spacing w:before="100" w:beforeAutospacing="1" w:after="100" w:afterAutospacing="1" w:line="240" w:lineRule="auto"/>
        <w:rPr>
          <w:rFonts w:eastAsia="Times New Roman" w:cstheme="minorHAnsi"/>
          <w:sz w:val="24"/>
          <w:szCs w:val="24"/>
          <w:lang w:eastAsia="pl-PL"/>
        </w:rPr>
      </w:pPr>
      <w:r w:rsidRPr="009A0D14">
        <w:rPr>
          <w:rFonts w:eastAsia="Times New Roman" w:cstheme="minorHAnsi"/>
          <w:sz w:val="24"/>
          <w:szCs w:val="24"/>
          <w:lang w:val="en-GB" w:eastAsia="pl-PL"/>
        </w:rPr>
        <w:t>He added that the draft amendment was entered on the schedule of governmental works last week.</w:t>
      </w:r>
    </w:p>
    <w:p w:rsidR="00FB7381" w:rsidRPr="00FB7381" w:rsidRDefault="00FB7381" w:rsidP="00FB7381">
      <w:pPr>
        <w:rPr>
          <w:rFonts w:cstheme="minorHAnsi"/>
          <w:sz w:val="26"/>
          <w:szCs w:val="26"/>
        </w:rPr>
      </w:pPr>
      <w:r w:rsidRPr="00FB7381">
        <w:rPr>
          <w:rFonts w:cstheme="minorHAnsi"/>
          <w:noProof/>
          <w:sz w:val="26"/>
          <w:szCs w:val="26"/>
          <w:lang w:eastAsia="pl-PL"/>
        </w:rPr>
        <w:lastRenderedPageBreak/>
        <w:drawing>
          <wp:inline distT="0" distB="0" distL="0" distR="0">
            <wp:extent cx="5713728" cy="3213972"/>
            <wp:effectExtent l="0" t="0" r="1905" b="571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ktualnosci_rodo.png"/>
                    <pic:cNvPicPr/>
                  </pic:nvPicPr>
                  <pic:blipFill rotWithShape="1">
                    <a:blip r:embed="rId16" cstate="print">
                      <a:extLst>
                        <a:ext uri="{28A0092B-C50C-407E-A947-70E740481C1C}">
                          <a14:useLocalDpi xmlns:a14="http://schemas.microsoft.com/office/drawing/2010/main" val="0"/>
                        </a:ext>
                      </a:extLst>
                    </a:blip>
                    <a:srcRect b="15626"/>
                    <a:stretch/>
                  </pic:blipFill>
                  <pic:spPr bwMode="auto">
                    <a:xfrm>
                      <a:off x="0" y="0"/>
                      <a:ext cx="5714284" cy="3214285"/>
                    </a:xfrm>
                    <a:prstGeom prst="rect">
                      <a:avLst/>
                    </a:prstGeom>
                    <a:ln>
                      <a:noFill/>
                    </a:ln>
                    <a:extLst>
                      <a:ext uri="{53640926-AAD7-44D8-BBD7-CCE9431645EC}">
                        <a14:shadowObscured xmlns:a14="http://schemas.microsoft.com/office/drawing/2010/main"/>
                      </a:ext>
                    </a:extLst>
                  </pic:spPr>
                </pic:pic>
              </a:graphicData>
            </a:graphic>
          </wp:inline>
        </w:drawing>
      </w:r>
    </w:p>
    <w:p w:rsidR="00FB7381" w:rsidRPr="00D67FFE" w:rsidRDefault="00D80FDA" w:rsidP="00D80FDA">
      <w:pPr>
        <w:spacing w:line="260" w:lineRule="auto"/>
        <w:rPr>
          <w:rFonts w:cstheme="minorHAnsi"/>
          <w:b/>
          <w:color w:val="C00000"/>
          <w:sz w:val="32"/>
          <w:szCs w:val="26"/>
        </w:rPr>
      </w:pPr>
      <w:r w:rsidRPr="00D80FDA">
        <w:rPr>
          <w:rFonts w:cstheme="minorHAnsi"/>
          <w:b/>
          <w:color w:val="C00000"/>
          <w:sz w:val="32"/>
          <w:szCs w:val="26"/>
          <w:lang w:val="en-GB"/>
        </w:rPr>
        <w:t>Remote work during COVID-19 – organisational and technological solutions</w:t>
      </w:r>
    </w:p>
    <w:p w:rsidR="00FB7381" w:rsidRPr="00FB7381" w:rsidRDefault="00D80FDA" w:rsidP="00D80FDA">
      <w:pPr>
        <w:pStyle w:val="NormalnyWeb"/>
        <w:rPr>
          <w:rFonts w:asciiTheme="minorHAnsi" w:hAnsiTheme="minorHAnsi" w:cstheme="minorHAnsi"/>
          <w:sz w:val="26"/>
          <w:szCs w:val="26"/>
        </w:rPr>
      </w:pPr>
      <w:r w:rsidRPr="00D80FDA">
        <w:rPr>
          <w:rStyle w:val="Pogrubienie"/>
          <w:rFonts w:asciiTheme="minorHAnsi" w:eastAsiaTheme="majorEastAsia" w:hAnsiTheme="minorHAnsi" w:cstheme="minorHAnsi"/>
          <w:sz w:val="26"/>
          <w:szCs w:val="26"/>
          <w:lang w:val="en-GB"/>
        </w:rPr>
        <w:t>Introducing remote work should be preceded by a risk analysis with respect to personal data protection</w:t>
      </w:r>
      <w:r w:rsidR="00FB7381" w:rsidRPr="00FB7381">
        <w:rPr>
          <w:rStyle w:val="Pogrubienie"/>
          <w:rFonts w:asciiTheme="minorHAnsi" w:eastAsiaTheme="majorEastAsia" w:hAnsiTheme="minorHAnsi" w:cstheme="minorHAnsi"/>
          <w:sz w:val="26"/>
          <w:szCs w:val="26"/>
        </w:rPr>
        <w:t xml:space="preserve"> </w:t>
      </w:r>
      <w:r w:rsidRPr="00D80FDA">
        <w:rPr>
          <w:rStyle w:val="Pogrubienie"/>
          <w:rFonts w:asciiTheme="minorHAnsi" w:eastAsiaTheme="majorEastAsia" w:hAnsiTheme="minorHAnsi" w:cstheme="minorHAnsi"/>
          <w:sz w:val="26"/>
          <w:szCs w:val="26"/>
          <w:lang w:val="en-GB"/>
        </w:rPr>
        <w:t>as the challenges involved in this form of work include not only IT systems and their necessary adjustments, but also printed document management.</w:t>
      </w:r>
    </w:p>
    <w:p w:rsidR="00FB7381" w:rsidRPr="00D67FFE" w:rsidRDefault="00D80FDA" w:rsidP="00D80FDA">
      <w:pPr>
        <w:spacing w:line="260" w:lineRule="auto"/>
        <w:rPr>
          <w:b/>
          <w:sz w:val="26"/>
          <w:szCs w:val="26"/>
        </w:rPr>
      </w:pPr>
      <w:r w:rsidRPr="00D80FDA">
        <w:rPr>
          <w:b/>
          <w:sz w:val="26"/>
          <w:szCs w:val="26"/>
          <w:lang w:val="en-GB"/>
        </w:rPr>
        <w:t>Printed documents.</w:t>
      </w:r>
      <w:r w:rsidR="00D67FFE">
        <w:rPr>
          <w:b/>
          <w:sz w:val="26"/>
          <w:szCs w:val="26"/>
        </w:rPr>
        <w:t xml:space="preserve"> </w:t>
      </w:r>
      <w:r w:rsidRPr="00D80FDA">
        <w:rPr>
          <w:rFonts w:cstheme="minorHAnsi"/>
          <w:sz w:val="26"/>
          <w:szCs w:val="26"/>
          <w:lang w:val="en-GB"/>
        </w:rPr>
        <w:t xml:space="preserve">One ought to remember to protect printed documents against access of third parties, such as other family members, children or pets, against flooding, destruction, loss or theft. </w:t>
      </w:r>
      <w:r w:rsidR="00D67FFE">
        <w:rPr>
          <w:rFonts w:cstheme="minorHAnsi"/>
          <w:sz w:val="26"/>
          <w:szCs w:val="26"/>
        </w:rPr>
        <w:t xml:space="preserve"> </w:t>
      </w:r>
      <w:r w:rsidRPr="00D80FDA">
        <w:rPr>
          <w:rFonts w:cstheme="minorHAnsi"/>
          <w:sz w:val="26"/>
          <w:szCs w:val="26"/>
          <w:lang w:val="en-GB"/>
        </w:rPr>
        <w:t xml:space="preserve">Such documents can only be destroyed by means of a shredder and filed in a </w:t>
      </w:r>
      <w:proofErr w:type="gramStart"/>
      <w:r w:rsidRPr="00D80FDA">
        <w:rPr>
          <w:rFonts w:cstheme="minorHAnsi"/>
          <w:sz w:val="26"/>
          <w:szCs w:val="26"/>
          <w:lang w:val="en-GB"/>
        </w:rPr>
        <w:t>specially</w:t>
      </w:r>
      <w:proofErr w:type="gramEnd"/>
      <w:r w:rsidRPr="00D80FDA">
        <w:rPr>
          <w:rFonts w:cstheme="minorHAnsi"/>
          <w:sz w:val="26"/>
          <w:szCs w:val="26"/>
          <w:lang w:val="en-GB"/>
        </w:rPr>
        <w:t xml:space="preserve"> dedicated cabinet/place.</w:t>
      </w:r>
      <w:r w:rsidR="00D67FFE">
        <w:rPr>
          <w:rFonts w:cstheme="minorHAnsi"/>
          <w:sz w:val="26"/>
          <w:szCs w:val="26"/>
        </w:rPr>
        <w:t xml:space="preserve">  </w:t>
      </w:r>
      <w:r w:rsidRPr="00D80FDA">
        <w:rPr>
          <w:rFonts w:cstheme="minorHAnsi"/>
          <w:sz w:val="26"/>
          <w:szCs w:val="26"/>
          <w:lang w:val="en-GB"/>
        </w:rPr>
        <w:t>Never throw printed documents directly to the bin!</w:t>
      </w:r>
    </w:p>
    <w:p w:rsidR="00FB7381" w:rsidRPr="00D67FFE" w:rsidRDefault="00D231FC" w:rsidP="00D231FC">
      <w:pPr>
        <w:spacing w:line="260" w:lineRule="auto"/>
        <w:rPr>
          <w:sz w:val="26"/>
          <w:szCs w:val="26"/>
        </w:rPr>
      </w:pPr>
      <w:r w:rsidRPr="00D231FC">
        <w:rPr>
          <w:b/>
          <w:sz w:val="26"/>
          <w:szCs w:val="26"/>
          <w:lang w:val="en-GB"/>
        </w:rPr>
        <w:t>Contact with the employee.</w:t>
      </w:r>
      <w:r w:rsidR="00D67FFE" w:rsidRPr="00D67FFE">
        <w:rPr>
          <w:sz w:val="26"/>
          <w:szCs w:val="26"/>
        </w:rPr>
        <w:t xml:space="preserve"> </w:t>
      </w:r>
      <w:r w:rsidRPr="00D231FC">
        <w:rPr>
          <w:sz w:val="26"/>
          <w:szCs w:val="26"/>
          <w:lang w:val="en-GB"/>
        </w:rPr>
        <w:t>Naturally, the preferred methods of contact include by email or telephone.</w:t>
      </w:r>
      <w:r w:rsidR="00FB7381" w:rsidRPr="00D67FFE">
        <w:rPr>
          <w:sz w:val="26"/>
          <w:szCs w:val="26"/>
        </w:rPr>
        <w:t xml:space="preserve"> </w:t>
      </w:r>
      <w:r w:rsidRPr="00D231FC">
        <w:rPr>
          <w:sz w:val="26"/>
          <w:szCs w:val="26"/>
          <w:lang w:val="en-GB"/>
        </w:rPr>
        <w:t>We would like to warn you against using non-verified applications, as the GDPR and IT security experts have been holding heated debates as to whether all available tools ensure a proper level of security.</w:t>
      </w:r>
    </w:p>
    <w:p w:rsidR="00FB7381" w:rsidRPr="00D67FFE" w:rsidRDefault="00D231FC" w:rsidP="00D231FC">
      <w:pPr>
        <w:spacing w:line="260" w:lineRule="auto"/>
        <w:rPr>
          <w:sz w:val="26"/>
          <w:szCs w:val="26"/>
        </w:rPr>
      </w:pPr>
      <w:r w:rsidRPr="00D231FC">
        <w:rPr>
          <w:b/>
          <w:sz w:val="26"/>
          <w:szCs w:val="26"/>
          <w:lang w:val="en-GB"/>
        </w:rPr>
        <w:t>Company equipment.</w:t>
      </w:r>
      <w:r w:rsidR="00D67FFE" w:rsidRPr="00D67FFE">
        <w:rPr>
          <w:sz w:val="26"/>
          <w:szCs w:val="26"/>
        </w:rPr>
        <w:t xml:space="preserve"> </w:t>
      </w:r>
      <w:r w:rsidRPr="00D231FC">
        <w:rPr>
          <w:sz w:val="26"/>
          <w:szCs w:val="26"/>
          <w:lang w:val="en-GB"/>
        </w:rPr>
        <w:t>It is worth ensuring that staff use company equipment.</w:t>
      </w:r>
      <w:r w:rsidR="00FB7381" w:rsidRPr="00D67FFE">
        <w:rPr>
          <w:sz w:val="26"/>
          <w:szCs w:val="26"/>
        </w:rPr>
        <w:t xml:space="preserve"> </w:t>
      </w:r>
      <w:r w:rsidRPr="00D231FC">
        <w:rPr>
          <w:sz w:val="26"/>
          <w:szCs w:val="26"/>
          <w:lang w:val="en-GB"/>
        </w:rPr>
        <w:t>One should also ensure VPN logging, install up-to-date antivirus software with firewall, activate a backup function and provide an encrypted hard disk for data storage.</w:t>
      </w:r>
      <w:r w:rsidR="00FB7381" w:rsidRPr="00D67FFE">
        <w:rPr>
          <w:sz w:val="26"/>
          <w:szCs w:val="26"/>
        </w:rPr>
        <w:t xml:space="preserve"> </w:t>
      </w:r>
      <w:r w:rsidRPr="00D231FC">
        <w:rPr>
          <w:sz w:val="26"/>
          <w:szCs w:val="26"/>
          <w:lang w:val="en-GB"/>
        </w:rPr>
        <w:t>In addition, employees can be provided with privacy add-ons.</w:t>
      </w:r>
      <w:r w:rsidR="00FB7381" w:rsidRPr="00D67FFE">
        <w:rPr>
          <w:sz w:val="26"/>
          <w:szCs w:val="26"/>
        </w:rPr>
        <w:t xml:space="preserve"> </w:t>
      </w:r>
      <w:r w:rsidRPr="00D231FC">
        <w:rPr>
          <w:sz w:val="26"/>
          <w:szCs w:val="26"/>
          <w:lang w:val="en-GB"/>
        </w:rPr>
        <w:t>Instruct your staff to lock their computer each time they leave the device.</w:t>
      </w:r>
      <w:r w:rsidR="00FB7381" w:rsidRPr="00D67FFE">
        <w:rPr>
          <w:sz w:val="26"/>
          <w:szCs w:val="26"/>
        </w:rPr>
        <w:t xml:space="preserve"> </w:t>
      </w:r>
      <w:r w:rsidRPr="00D231FC">
        <w:rPr>
          <w:sz w:val="26"/>
          <w:szCs w:val="26"/>
          <w:lang w:val="en-GB"/>
        </w:rPr>
        <w:t xml:space="preserve">Employees should log in to work by means of private and home networks only, e.g. by smartphone </w:t>
      </w:r>
      <w:r>
        <w:rPr>
          <w:sz w:val="26"/>
          <w:szCs w:val="26"/>
          <w:lang w:val="en-GB"/>
        </w:rPr>
        <w:t>tethering</w:t>
      </w:r>
      <w:r w:rsidRPr="00D231FC">
        <w:rPr>
          <w:sz w:val="26"/>
          <w:szCs w:val="26"/>
          <w:lang w:val="en-GB"/>
        </w:rPr>
        <w:t xml:space="preserve"> or via a private home router.</w:t>
      </w:r>
    </w:p>
    <w:p w:rsidR="00FB7381" w:rsidRPr="00FB7381" w:rsidRDefault="00FB7381" w:rsidP="00FB7381">
      <w:pPr>
        <w:rPr>
          <w:rFonts w:cstheme="minorHAnsi"/>
          <w:sz w:val="26"/>
          <w:szCs w:val="26"/>
        </w:rPr>
      </w:pPr>
      <w:r w:rsidRPr="00FB7381">
        <w:rPr>
          <w:rFonts w:cstheme="minorHAnsi"/>
          <w:noProof/>
          <w:sz w:val="26"/>
          <w:szCs w:val="26"/>
          <w:lang w:eastAsia="pl-PL"/>
        </w:rPr>
        <w:lastRenderedPageBreak/>
        <w:drawing>
          <wp:inline distT="0" distB="0" distL="0" distR="0">
            <wp:extent cx="5713728" cy="3213972"/>
            <wp:effectExtent l="0" t="0" r="1905" b="571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ktualnosci_szkolenia_bhp.png"/>
                    <pic:cNvPicPr/>
                  </pic:nvPicPr>
                  <pic:blipFill rotWithShape="1">
                    <a:blip r:embed="rId17" cstate="print">
                      <a:extLst>
                        <a:ext uri="{28A0092B-C50C-407E-A947-70E740481C1C}">
                          <a14:useLocalDpi xmlns:a14="http://schemas.microsoft.com/office/drawing/2010/main" val="0"/>
                        </a:ext>
                      </a:extLst>
                    </a:blip>
                    <a:srcRect t="1561" b="14065"/>
                    <a:stretch/>
                  </pic:blipFill>
                  <pic:spPr bwMode="auto">
                    <a:xfrm>
                      <a:off x="0" y="0"/>
                      <a:ext cx="5714284" cy="3214285"/>
                    </a:xfrm>
                    <a:prstGeom prst="rect">
                      <a:avLst/>
                    </a:prstGeom>
                    <a:ln>
                      <a:noFill/>
                    </a:ln>
                    <a:extLst>
                      <a:ext uri="{53640926-AAD7-44D8-BBD7-CCE9431645EC}">
                        <a14:shadowObscured xmlns:a14="http://schemas.microsoft.com/office/drawing/2010/main"/>
                      </a:ext>
                    </a:extLst>
                  </pic:spPr>
                </pic:pic>
              </a:graphicData>
            </a:graphic>
          </wp:inline>
        </w:drawing>
      </w:r>
    </w:p>
    <w:p w:rsidR="00FB7381" w:rsidRPr="00D67FFE" w:rsidRDefault="00D231FC" w:rsidP="00D231FC">
      <w:pPr>
        <w:spacing w:line="260" w:lineRule="auto"/>
        <w:rPr>
          <w:rFonts w:cstheme="minorHAnsi"/>
          <w:b/>
          <w:color w:val="C00000"/>
          <w:sz w:val="32"/>
          <w:szCs w:val="26"/>
        </w:rPr>
      </w:pPr>
      <w:r w:rsidRPr="00D231FC">
        <w:rPr>
          <w:rFonts w:cstheme="minorHAnsi"/>
          <w:b/>
          <w:color w:val="C00000"/>
          <w:sz w:val="32"/>
          <w:szCs w:val="26"/>
          <w:lang w:val="en-GB"/>
        </w:rPr>
        <w:t>Are seasonal workers required to attend initial OHS training?</w:t>
      </w:r>
    </w:p>
    <w:p w:rsidR="00FB7381" w:rsidRPr="00D67FFE" w:rsidRDefault="00D231FC" w:rsidP="00D231FC">
      <w:pPr>
        <w:spacing w:line="260" w:lineRule="auto"/>
        <w:rPr>
          <w:rFonts w:cstheme="minorHAnsi"/>
          <w:b/>
          <w:sz w:val="26"/>
          <w:szCs w:val="26"/>
        </w:rPr>
      </w:pPr>
      <w:r w:rsidRPr="00D231FC">
        <w:rPr>
          <w:rFonts w:cstheme="minorHAnsi"/>
          <w:b/>
          <w:sz w:val="26"/>
          <w:szCs w:val="26"/>
          <w:lang w:val="en-GB"/>
        </w:rPr>
        <w:t>Seasonal employees must each time be provided initial training.</w:t>
      </w:r>
      <w:r w:rsidR="00FB7381" w:rsidRPr="00D67FFE">
        <w:rPr>
          <w:rFonts w:cstheme="minorHAnsi"/>
          <w:b/>
          <w:sz w:val="26"/>
          <w:szCs w:val="26"/>
        </w:rPr>
        <w:t xml:space="preserve"> </w:t>
      </w:r>
      <w:r w:rsidRPr="00D231FC">
        <w:rPr>
          <w:rFonts w:cstheme="minorHAnsi"/>
          <w:b/>
          <w:sz w:val="26"/>
          <w:szCs w:val="26"/>
          <w:lang w:val="en-GB"/>
        </w:rPr>
        <w:t>This requirement applies to both those employed on an employment contract and those under a civil-law contract.</w:t>
      </w:r>
      <w:r w:rsidR="00FB7381" w:rsidRPr="00D67FFE">
        <w:rPr>
          <w:rFonts w:cstheme="minorHAnsi"/>
          <w:b/>
          <w:sz w:val="26"/>
          <w:szCs w:val="26"/>
        </w:rPr>
        <w:t xml:space="preserve"> </w:t>
      </w:r>
      <w:r w:rsidRPr="00D231FC">
        <w:rPr>
          <w:rFonts w:cstheme="minorHAnsi"/>
          <w:b/>
          <w:sz w:val="26"/>
          <w:szCs w:val="26"/>
          <w:lang w:val="en-GB"/>
        </w:rPr>
        <w:t>The employees who were employed, e.g. a year ago may not remember the OHS rules. Besides, the equipment may have changed and so may its operation.</w:t>
      </w:r>
    </w:p>
    <w:p w:rsidR="00FB7381" w:rsidRPr="00FB7381" w:rsidRDefault="00D231FC" w:rsidP="00D231FC">
      <w:pPr>
        <w:spacing w:line="260" w:lineRule="auto"/>
        <w:rPr>
          <w:rFonts w:cstheme="minorHAnsi"/>
          <w:sz w:val="26"/>
          <w:szCs w:val="26"/>
        </w:rPr>
      </w:pPr>
      <w:r w:rsidRPr="00D231FC">
        <w:rPr>
          <w:rFonts w:cstheme="minorHAnsi"/>
          <w:sz w:val="26"/>
          <w:szCs w:val="26"/>
          <w:lang w:val="en-GB"/>
        </w:rPr>
        <w:t>It should be remembered here that the responsibility for occupational health and safety always rests with the employer.</w:t>
      </w:r>
    </w:p>
    <w:p w:rsidR="00FB7381" w:rsidRPr="00FB7381" w:rsidRDefault="00D231FC" w:rsidP="00D231FC">
      <w:pPr>
        <w:spacing w:line="260" w:lineRule="auto"/>
        <w:rPr>
          <w:rFonts w:cstheme="minorHAnsi"/>
          <w:sz w:val="26"/>
          <w:szCs w:val="26"/>
        </w:rPr>
      </w:pPr>
      <w:r w:rsidRPr="00D231FC">
        <w:rPr>
          <w:rFonts w:cstheme="minorHAnsi"/>
          <w:sz w:val="26"/>
          <w:szCs w:val="26"/>
          <w:lang w:val="en-GB"/>
        </w:rPr>
        <w:t xml:space="preserve">Under the Labour Code and regulation of the Minister of Economy and Labour on the training in occupational health and safety of 27 July 2004, OHS training is mandatory for those employed under an employment </w:t>
      </w:r>
      <w:proofErr w:type="gramStart"/>
      <w:r w:rsidRPr="00D231FC">
        <w:rPr>
          <w:rFonts w:cstheme="minorHAnsi"/>
          <w:sz w:val="26"/>
          <w:szCs w:val="26"/>
          <w:lang w:val="en-GB"/>
        </w:rPr>
        <w:t>contract.</w:t>
      </w:r>
      <w:proofErr w:type="gramEnd"/>
      <w:r w:rsidRPr="00D231FC">
        <w:rPr>
          <w:rFonts w:cstheme="minorHAnsi"/>
          <w:sz w:val="26"/>
          <w:szCs w:val="26"/>
          <w:lang w:val="en-GB"/>
        </w:rPr>
        <w:t xml:space="preserve"> </w:t>
      </w:r>
      <w:r w:rsidR="00FB7381" w:rsidRPr="00FB7381">
        <w:rPr>
          <w:rFonts w:cstheme="minorHAnsi"/>
          <w:sz w:val="26"/>
          <w:szCs w:val="26"/>
        </w:rPr>
        <w:t xml:space="preserve"> </w:t>
      </w:r>
      <w:r w:rsidRPr="00D231FC">
        <w:rPr>
          <w:rFonts w:cstheme="minorHAnsi"/>
          <w:sz w:val="26"/>
          <w:szCs w:val="26"/>
          <w:lang w:val="en-GB"/>
        </w:rPr>
        <w:t>A newly employed worker should undergo initial OHS training as early as on the first day at work.</w:t>
      </w:r>
    </w:p>
    <w:p w:rsidR="00FB7381" w:rsidRPr="00FB7381" w:rsidRDefault="00D231FC" w:rsidP="00D231FC">
      <w:pPr>
        <w:spacing w:line="260" w:lineRule="auto"/>
        <w:rPr>
          <w:rFonts w:cstheme="minorHAnsi"/>
          <w:sz w:val="26"/>
          <w:szCs w:val="26"/>
        </w:rPr>
      </w:pPr>
      <w:r w:rsidRPr="00D231FC">
        <w:rPr>
          <w:rFonts w:cstheme="minorHAnsi"/>
          <w:sz w:val="26"/>
          <w:szCs w:val="26"/>
          <w:lang w:val="en-GB"/>
        </w:rPr>
        <w:t>Moreover, prior to starting work, each employee must undergo medical examinations to verify that there are no counter indications to perform a given job.</w:t>
      </w:r>
      <w:r w:rsidR="00FB7381" w:rsidRPr="00FB7381">
        <w:rPr>
          <w:rFonts w:cstheme="minorHAnsi"/>
          <w:sz w:val="26"/>
          <w:szCs w:val="26"/>
        </w:rPr>
        <w:t xml:space="preserve"> </w:t>
      </w:r>
      <w:r w:rsidRPr="00D231FC">
        <w:rPr>
          <w:rFonts w:cstheme="minorHAnsi"/>
          <w:sz w:val="26"/>
          <w:szCs w:val="26"/>
          <w:lang w:val="en-GB"/>
        </w:rPr>
        <w:t>It is the employer’s obligation to refer them to a labour medicine practitioner.</w:t>
      </w:r>
    </w:p>
    <w:p w:rsidR="00FB7381" w:rsidRPr="00FB7381" w:rsidRDefault="00D231FC" w:rsidP="00D231FC">
      <w:pPr>
        <w:spacing w:line="260" w:lineRule="auto"/>
        <w:rPr>
          <w:rFonts w:cstheme="minorHAnsi"/>
          <w:sz w:val="26"/>
          <w:szCs w:val="26"/>
        </w:rPr>
      </w:pPr>
      <w:r w:rsidRPr="00D231FC">
        <w:rPr>
          <w:rFonts w:cstheme="minorHAnsi"/>
          <w:sz w:val="26"/>
          <w:szCs w:val="26"/>
          <w:lang w:val="en-GB"/>
        </w:rPr>
        <w:t xml:space="preserve">In the case of civil-law contract, the employee must also attend initial OHS training. </w:t>
      </w:r>
      <w:r w:rsidR="00FB7381" w:rsidRPr="00FB7381">
        <w:rPr>
          <w:rFonts w:cstheme="minorHAnsi"/>
          <w:sz w:val="26"/>
          <w:szCs w:val="26"/>
        </w:rPr>
        <w:t xml:space="preserve"> </w:t>
      </w:r>
      <w:r w:rsidRPr="00D231FC">
        <w:rPr>
          <w:rFonts w:cstheme="minorHAnsi"/>
          <w:sz w:val="26"/>
          <w:szCs w:val="26"/>
          <w:lang w:val="en-GB"/>
        </w:rPr>
        <w:t>However, medical examinations will be carried out at his/her own cost.</w:t>
      </w:r>
      <w:r w:rsidR="00FB7381" w:rsidRPr="00FB7381">
        <w:rPr>
          <w:rFonts w:cstheme="minorHAnsi"/>
          <w:sz w:val="26"/>
          <w:szCs w:val="26"/>
        </w:rPr>
        <w:t xml:space="preserve"> </w:t>
      </w:r>
      <w:r w:rsidRPr="00D231FC">
        <w:rPr>
          <w:rFonts w:cstheme="minorHAnsi"/>
          <w:sz w:val="26"/>
          <w:szCs w:val="26"/>
          <w:lang w:val="en-GB"/>
        </w:rPr>
        <w:t>Although, as a rule it is the employer that foots the bill.</w:t>
      </w:r>
    </w:p>
    <w:p w:rsidR="00FB7381" w:rsidRPr="00FB7381" w:rsidRDefault="00D231FC" w:rsidP="00D95CC8">
      <w:pPr>
        <w:spacing w:line="260" w:lineRule="auto"/>
        <w:rPr>
          <w:rFonts w:cstheme="minorHAnsi"/>
          <w:sz w:val="26"/>
          <w:szCs w:val="26"/>
        </w:rPr>
      </w:pPr>
      <w:r w:rsidRPr="00D95CC8">
        <w:rPr>
          <w:rFonts w:cstheme="minorHAnsi"/>
          <w:sz w:val="26"/>
          <w:szCs w:val="26"/>
          <w:lang w:val="en-GB"/>
        </w:rPr>
        <w:t xml:space="preserve">Thus, regardless of the type of contract between an employer and employee, the former is always required to communicate the OHS rules and principles of safe machinery operation to its employees. </w:t>
      </w:r>
    </w:p>
    <w:sectPr w:rsidR="00FB7381" w:rsidRPr="00FB7381" w:rsidSect="009A0D14">
      <w:headerReference w:type="even" r:id="rId18"/>
      <w:headerReference w:type="default" r:id="rId19"/>
      <w:footerReference w:type="even" r:id="rId20"/>
      <w:footerReference w:type="default" r:id="rId21"/>
      <w:headerReference w:type="first" r:id="rId22"/>
      <w:footerReference w:type="first" r:id="rId23"/>
      <w:pgSz w:w="11906" w:h="16838" w:code="9"/>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2BD" w:rsidRDefault="008352BD" w:rsidP="003937B0">
      <w:pPr>
        <w:spacing w:after="0" w:line="240" w:lineRule="auto"/>
      </w:pPr>
      <w:r>
        <w:separator/>
      </w:r>
    </w:p>
  </w:endnote>
  <w:endnote w:type="continuationSeparator" w:id="0">
    <w:p w:rsidR="008352BD" w:rsidRDefault="008352BD" w:rsidP="003937B0">
      <w:pPr>
        <w:spacing w:after="0" w:line="240" w:lineRule="auto"/>
      </w:pPr>
      <w:r>
        <w:continuationSeparator/>
      </w:r>
    </w:p>
  </w:endnote>
  <w:endnote w:type="continuationNotice" w:id="1">
    <w:p w:rsidR="008352BD" w:rsidRDefault="008352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panose1 w:val="020F0502020204030203"/>
    <w:charset w:val="EE"/>
    <w:family w:val="swiss"/>
    <w:pitch w:val="variable"/>
    <w:sig w:usb0="E10002FF" w:usb1="5000ECFF" w:usb2="00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574" w:rsidRDefault="00BD457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FDA" w:rsidRDefault="00D80FDA">
    <w:pPr>
      <w:pStyle w:val="Stopka"/>
      <w:rPr>
        <w:noProof/>
        <w:lang w:eastAsia="pl-PL"/>
      </w:rPr>
    </w:pPr>
  </w:p>
  <w:p w:rsidR="00D80FDA" w:rsidRDefault="00D80FDA" w:rsidP="003937B0">
    <w:pPr>
      <w:pStyle w:val="Stopka"/>
      <w:jc w:val="right"/>
    </w:pPr>
    <w:r>
      <w:rPr>
        <w:noProof/>
        <w:lang w:eastAsia="pl-PL"/>
      </w:rPr>
      <w:drawing>
        <wp:inline distT="0" distB="0" distL="0" distR="0">
          <wp:extent cx="609600" cy="396240"/>
          <wp:effectExtent l="0" t="0" r="0" b="381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proofErr w:type="gramStart"/>
      <w:r w:rsidRPr="003937B0">
        <w:rPr>
          <w:rStyle w:val="Hipercze"/>
          <w:rFonts w:ascii="Lato" w:hAnsi="Lato"/>
          <w:sz w:val="24"/>
        </w:rPr>
        <w:t>seka</w:t>
      </w:r>
      <w:proofErr w:type="gramEnd"/>
      <w:r w:rsidRPr="003937B0">
        <w:rPr>
          <w:rStyle w:val="Hipercze"/>
          <w:rFonts w:ascii="Lato" w:hAnsi="Lato"/>
          <w:sz w:val="24"/>
        </w:rPr>
        <w:t>.</w:t>
      </w:r>
      <w:proofErr w:type="gramStart"/>
      <w:r w:rsidRPr="003937B0">
        <w:rPr>
          <w:rStyle w:val="Hipercze"/>
          <w:rFonts w:ascii="Lato" w:hAnsi="Lato"/>
          <w:sz w:val="24"/>
        </w:rPr>
        <w:t>pl</w:t>
      </w:r>
    </w:hyperlink>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574" w:rsidRDefault="00BD457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2BD" w:rsidRDefault="008352BD" w:rsidP="003937B0">
      <w:pPr>
        <w:spacing w:after="0" w:line="240" w:lineRule="auto"/>
      </w:pPr>
      <w:r>
        <w:separator/>
      </w:r>
    </w:p>
  </w:footnote>
  <w:footnote w:type="continuationSeparator" w:id="0">
    <w:p w:rsidR="008352BD" w:rsidRDefault="008352BD" w:rsidP="003937B0">
      <w:pPr>
        <w:spacing w:after="0" w:line="240" w:lineRule="auto"/>
      </w:pPr>
      <w:r>
        <w:continuationSeparator/>
      </w:r>
    </w:p>
  </w:footnote>
  <w:footnote w:type="continuationNotice" w:id="1">
    <w:p w:rsidR="008352BD" w:rsidRDefault="008352B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574" w:rsidRDefault="00BD457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FDA" w:rsidRDefault="00D80FDA">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574" w:rsidRDefault="00BD457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43955"/>
    <w:multiLevelType w:val="multilevel"/>
    <w:tmpl w:val="53A8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6789C"/>
    <w:multiLevelType w:val="hybridMultilevel"/>
    <w:tmpl w:val="861664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791C9D"/>
    <w:multiLevelType w:val="multilevel"/>
    <w:tmpl w:val="D166C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D42C3E"/>
    <w:multiLevelType w:val="multilevel"/>
    <w:tmpl w:val="F666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A91293"/>
    <w:multiLevelType w:val="multilevel"/>
    <w:tmpl w:val="95F67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C2CC7"/>
    <w:multiLevelType w:val="multilevel"/>
    <w:tmpl w:val="2772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F22AF0"/>
    <w:multiLevelType w:val="multilevel"/>
    <w:tmpl w:val="0C64C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AD57AC"/>
    <w:multiLevelType w:val="multilevel"/>
    <w:tmpl w:val="41BC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362972"/>
    <w:multiLevelType w:val="multilevel"/>
    <w:tmpl w:val="6714F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CC65BF"/>
    <w:multiLevelType w:val="multilevel"/>
    <w:tmpl w:val="1584E8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4C5EE4"/>
    <w:multiLevelType w:val="multilevel"/>
    <w:tmpl w:val="49D87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B425A6"/>
    <w:multiLevelType w:val="multilevel"/>
    <w:tmpl w:val="0E124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165B33"/>
    <w:multiLevelType w:val="multilevel"/>
    <w:tmpl w:val="03A64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EB5229"/>
    <w:multiLevelType w:val="multilevel"/>
    <w:tmpl w:val="6532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F308AB"/>
    <w:multiLevelType w:val="multilevel"/>
    <w:tmpl w:val="89948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AC4D88"/>
    <w:multiLevelType w:val="multilevel"/>
    <w:tmpl w:val="35E4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0517CF"/>
    <w:multiLevelType w:val="multilevel"/>
    <w:tmpl w:val="05A01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1B5CE0"/>
    <w:multiLevelType w:val="multilevel"/>
    <w:tmpl w:val="8514E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404487"/>
    <w:multiLevelType w:val="multilevel"/>
    <w:tmpl w:val="5D30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D76B46"/>
    <w:multiLevelType w:val="multilevel"/>
    <w:tmpl w:val="6FDA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0E2226"/>
    <w:multiLevelType w:val="multilevel"/>
    <w:tmpl w:val="8A16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CD4E89"/>
    <w:multiLevelType w:val="multilevel"/>
    <w:tmpl w:val="6046E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FF3E0F"/>
    <w:multiLevelType w:val="multilevel"/>
    <w:tmpl w:val="FC46A7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B93151"/>
    <w:multiLevelType w:val="multilevel"/>
    <w:tmpl w:val="4BEC1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220A3F"/>
    <w:multiLevelType w:val="multilevel"/>
    <w:tmpl w:val="9CFCE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E12338"/>
    <w:multiLevelType w:val="multilevel"/>
    <w:tmpl w:val="995E2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8B2095"/>
    <w:multiLevelType w:val="multilevel"/>
    <w:tmpl w:val="42DA1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DA7A00"/>
    <w:multiLevelType w:val="multilevel"/>
    <w:tmpl w:val="41BE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2952DE"/>
    <w:multiLevelType w:val="multilevel"/>
    <w:tmpl w:val="ADC8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2E08F5"/>
    <w:multiLevelType w:val="multilevel"/>
    <w:tmpl w:val="9F9E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3301BE"/>
    <w:multiLevelType w:val="multilevel"/>
    <w:tmpl w:val="FF842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A837A3"/>
    <w:multiLevelType w:val="multilevel"/>
    <w:tmpl w:val="3208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561EB0"/>
    <w:multiLevelType w:val="multilevel"/>
    <w:tmpl w:val="0284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8B6ABE"/>
    <w:multiLevelType w:val="hybridMultilevel"/>
    <w:tmpl w:val="B7D63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78B1409"/>
    <w:multiLevelType w:val="multilevel"/>
    <w:tmpl w:val="93CA1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846601"/>
    <w:multiLevelType w:val="multilevel"/>
    <w:tmpl w:val="EB9AF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AC01E99"/>
    <w:multiLevelType w:val="multilevel"/>
    <w:tmpl w:val="0F7C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BA0E88"/>
    <w:multiLevelType w:val="multilevel"/>
    <w:tmpl w:val="773CA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D0D4DEF"/>
    <w:multiLevelType w:val="multilevel"/>
    <w:tmpl w:val="44FE3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696468"/>
    <w:multiLevelType w:val="multilevel"/>
    <w:tmpl w:val="8474E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06022B"/>
    <w:multiLevelType w:val="multilevel"/>
    <w:tmpl w:val="C22E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5F4FCF"/>
    <w:multiLevelType w:val="multilevel"/>
    <w:tmpl w:val="E8FA8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3F4A64"/>
    <w:multiLevelType w:val="multilevel"/>
    <w:tmpl w:val="2F6C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7847BB"/>
    <w:multiLevelType w:val="multilevel"/>
    <w:tmpl w:val="0CAA5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42"/>
  </w:num>
  <w:num w:numId="3">
    <w:abstractNumId w:val="39"/>
  </w:num>
  <w:num w:numId="4">
    <w:abstractNumId w:val="20"/>
  </w:num>
  <w:num w:numId="5">
    <w:abstractNumId w:val="36"/>
  </w:num>
  <w:num w:numId="6">
    <w:abstractNumId w:val="3"/>
  </w:num>
  <w:num w:numId="7">
    <w:abstractNumId w:val="0"/>
  </w:num>
  <w:num w:numId="8">
    <w:abstractNumId w:val="29"/>
  </w:num>
  <w:num w:numId="9">
    <w:abstractNumId w:val="17"/>
  </w:num>
  <w:num w:numId="10">
    <w:abstractNumId w:val="14"/>
  </w:num>
  <w:num w:numId="11">
    <w:abstractNumId w:val="40"/>
  </w:num>
  <w:num w:numId="12">
    <w:abstractNumId w:val="16"/>
  </w:num>
  <w:num w:numId="13">
    <w:abstractNumId w:val="13"/>
  </w:num>
  <w:num w:numId="14">
    <w:abstractNumId w:val="5"/>
  </w:num>
  <w:num w:numId="15">
    <w:abstractNumId w:val="18"/>
  </w:num>
  <w:num w:numId="16">
    <w:abstractNumId w:val="21"/>
  </w:num>
  <w:num w:numId="17">
    <w:abstractNumId w:val="33"/>
  </w:num>
  <w:num w:numId="18">
    <w:abstractNumId w:val="28"/>
  </w:num>
  <w:num w:numId="19">
    <w:abstractNumId w:val="2"/>
  </w:num>
  <w:num w:numId="20">
    <w:abstractNumId w:val="35"/>
  </w:num>
  <w:num w:numId="21">
    <w:abstractNumId w:val="12"/>
  </w:num>
  <w:num w:numId="22">
    <w:abstractNumId w:val="19"/>
  </w:num>
  <w:num w:numId="23">
    <w:abstractNumId w:val="11"/>
  </w:num>
  <w:num w:numId="24">
    <w:abstractNumId w:val="41"/>
  </w:num>
  <w:num w:numId="25">
    <w:abstractNumId w:val="8"/>
  </w:num>
  <w:num w:numId="26">
    <w:abstractNumId w:val="38"/>
  </w:num>
  <w:num w:numId="27">
    <w:abstractNumId w:val="37"/>
  </w:num>
  <w:num w:numId="28">
    <w:abstractNumId w:val="9"/>
  </w:num>
  <w:num w:numId="29">
    <w:abstractNumId w:val="22"/>
  </w:num>
  <w:num w:numId="30">
    <w:abstractNumId w:val="43"/>
  </w:num>
  <w:num w:numId="31">
    <w:abstractNumId w:val="4"/>
  </w:num>
  <w:num w:numId="32">
    <w:abstractNumId w:val="26"/>
  </w:num>
  <w:num w:numId="33">
    <w:abstractNumId w:val="23"/>
  </w:num>
  <w:num w:numId="34">
    <w:abstractNumId w:val="25"/>
  </w:num>
  <w:num w:numId="35">
    <w:abstractNumId w:val="10"/>
  </w:num>
  <w:num w:numId="36">
    <w:abstractNumId w:val="7"/>
  </w:num>
  <w:num w:numId="37">
    <w:abstractNumId w:val="15"/>
  </w:num>
  <w:num w:numId="38">
    <w:abstractNumId w:val="32"/>
  </w:num>
  <w:num w:numId="39">
    <w:abstractNumId w:val="6"/>
  </w:num>
  <w:num w:numId="40">
    <w:abstractNumId w:val="31"/>
  </w:num>
  <w:num w:numId="41">
    <w:abstractNumId w:val="27"/>
  </w:num>
  <w:num w:numId="42">
    <w:abstractNumId w:val="24"/>
  </w:num>
  <w:num w:numId="43">
    <w:abstractNumId w:val="34"/>
  </w:num>
  <w:num w:numId="4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Formattin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2"/>
  </w:compat>
  <w:rsids>
    <w:rsidRoot w:val="00C95D80"/>
    <w:rsid w:val="0000562D"/>
    <w:rsid w:val="00010ADA"/>
    <w:rsid w:val="00015489"/>
    <w:rsid w:val="00021AC4"/>
    <w:rsid w:val="000263E4"/>
    <w:rsid w:val="00026ABA"/>
    <w:rsid w:val="00031006"/>
    <w:rsid w:val="00033C4C"/>
    <w:rsid w:val="0003429E"/>
    <w:rsid w:val="000437FB"/>
    <w:rsid w:val="00045024"/>
    <w:rsid w:val="00053720"/>
    <w:rsid w:val="0005580D"/>
    <w:rsid w:val="00057162"/>
    <w:rsid w:val="000638EF"/>
    <w:rsid w:val="000652A9"/>
    <w:rsid w:val="000675E1"/>
    <w:rsid w:val="00074B3E"/>
    <w:rsid w:val="00082F13"/>
    <w:rsid w:val="000837DF"/>
    <w:rsid w:val="00083B58"/>
    <w:rsid w:val="00087931"/>
    <w:rsid w:val="00090EB8"/>
    <w:rsid w:val="000A6C2B"/>
    <w:rsid w:val="000B58C1"/>
    <w:rsid w:val="000C4176"/>
    <w:rsid w:val="000C7F62"/>
    <w:rsid w:val="000D27DB"/>
    <w:rsid w:val="000E0269"/>
    <w:rsid w:val="000E3274"/>
    <w:rsid w:val="000F6E7D"/>
    <w:rsid w:val="0010035D"/>
    <w:rsid w:val="001025E6"/>
    <w:rsid w:val="00105454"/>
    <w:rsid w:val="00114F9E"/>
    <w:rsid w:val="00120124"/>
    <w:rsid w:val="00123220"/>
    <w:rsid w:val="00124F94"/>
    <w:rsid w:val="001309F2"/>
    <w:rsid w:val="001436B5"/>
    <w:rsid w:val="00152FA9"/>
    <w:rsid w:val="001624EA"/>
    <w:rsid w:val="00166BD6"/>
    <w:rsid w:val="00167B40"/>
    <w:rsid w:val="0019738A"/>
    <w:rsid w:val="001A1249"/>
    <w:rsid w:val="001A3B12"/>
    <w:rsid w:val="001C662B"/>
    <w:rsid w:val="001C6FE0"/>
    <w:rsid w:val="001D4929"/>
    <w:rsid w:val="001E4F48"/>
    <w:rsid w:val="001F255B"/>
    <w:rsid w:val="001F2B95"/>
    <w:rsid w:val="001F78C3"/>
    <w:rsid w:val="00202A2F"/>
    <w:rsid w:val="002062D5"/>
    <w:rsid w:val="00206D1F"/>
    <w:rsid w:val="00232CD2"/>
    <w:rsid w:val="0024428F"/>
    <w:rsid w:val="002538B8"/>
    <w:rsid w:val="002567A1"/>
    <w:rsid w:val="00261C3E"/>
    <w:rsid w:val="002631B2"/>
    <w:rsid w:val="002660FF"/>
    <w:rsid w:val="00284BF5"/>
    <w:rsid w:val="00284E47"/>
    <w:rsid w:val="00286866"/>
    <w:rsid w:val="00291EA3"/>
    <w:rsid w:val="0029550B"/>
    <w:rsid w:val="002C117A"/>
    <w:rsid w:val="002C1C12"/>
    <w:rsid w:val="002D42BC"/>
    <w:rsid w:val="002D7504"/>
    <w:rsid w:val="002E0F73"/>
    <w:rsid w:val="002E3A38"/>
    <w:rsid w:val="002E7E47"/>
    <w:rsid w:val="002F098B"/>
    <w:rsid w:val="002F41FA"/>
    <w:rsid w:val="002F45AA"/>
    <w:rsid w:val="0031773D"/>
    <w:rsid w:val="00322AC4"/>
    <w:rsid w:val="00323116"/>
    <w:rsid w:val="003269B8"/>
    <w:rsid w:val="00326D26"/>
    <w:rsid w:val="00340608"/>
    <w:rsid w:val="00344222"/>
    <w:rsid w:val="00353E95"/>
    <w:rsid w:val="00354EE0"/>
    <w:rsid w:val="0037047C"/>
    <w:rsid w:val="003750D1"/>
    <w:rsid w:val="0038202D"/>
    <w:rsid w:val="00386291"/>
    <w:rsid w:val="003904A8"/>
    <w:rsid w:val="003937B0"/>
    <w:rsid w:val="003A0AD3"/>
    <w:rsid w:val="003A2B5D"/>
    <w:rsid w:val="003A4391"/>
    <w:rsid w:val="003C4D9D"/>
    <w:rsid w:val="003D6D86"/>
    <w:rsid w:val="003E003E"/>
    <w:rsid w:val="003E4303"/>
    <w:rsid w:val="003E4475"/>
    <w:rsid w:val="003F02B0"/>
    <w:rsid w:val="00407A2C"/>
    <w:rsid w:val="00411DA3"/>
    <w:rsid w:val="00417DFA"/>
    <w:rsid w:val="004302E0"/>
    <w:rsid w:val="00444A6F"/>
    <w:rsid w:val="00447604"/>
    <w:rsid w:val="00450117"/>
    <w:rsid w:val="00462B58"/>
    <w:rsid w:val="00477920"/>
    <w:rsid w:val="00494381"/>
    <w:rsid w:val="00495A09"/>
    <w:rsid w:val="004A5203"/>
    <w:rsid w:val="004B1037"/>
    <w:rsid w:val="004B7750"/>
    <w:rsid w:val="004C6547"/>
    <w:rsid w:val="004D286D"/>
    <w:rsid w:val="004E6759"/>
    <w:rsid w:val="004F0D4E"/>
    <w:rsid w:val="004F5DF6"/>
    <w:rsid w:val="004F7009"/>
    <w:rsid w:val="005023E6"/>
    <w:rsid w:val="00502681"/>
    <w:rsid w:val="00503170"/>
    <w:rsid w:val="005112A7"/>
    <w:rsid w:val="00517525"/>
    <w:rsid w:val="00535450"/>
    <w:rsid w:val="005566B6"/>
    <w:rsid w:val="00561CF4"/>
    <w:rsid w:val="005650F3"/>
    <w:rsid w:val="00585B82"/>
    <w:rsid w:val="00587069"/>
    <w:rsid w:val="00592E55"/>
    <w:rsid w:val="00595677"/>
    <w:rsid w:val="005972C0"/>
    <w:rsid w:val="005A7A89"/>
    <w:rsid w:val="005C5B4D"/>
    <w:rsid w:val="005C755B"/>
    <w:rsid w:val="005E32C8"/>
    <w:rsid w:val="005E6B53"/>
    <w:rsid w:val="005F045F"/>
    <w:rsid w:val="005F173A"/>
    <w:rsid w:val="005F28DE"/>
    <w:rsid w:val="0060380E"/>
    <w:rsid w:val="00623909"/>
    <w:rsid w:val="0062645B"/>
    <w:rsid w:val="00626A3F"/>
    <w:rsid w:val="006377A9"/>
    <w:rsid w:val="00663BEE"/>
    <w:rsid w:val="00682076"/>
    <w:rsid w:val="00682DDA"/>
    <w:rsid w:val="00694C5A"/>
    <w:rsid w:val="006A47FD"/>
    <w:rsid w:val="006B1FE3"/>
    <w:rsid w:val="006B3547"/>
    <w:rsid w:val="006C3592"/>
    <w:rsid w:val="006E46C8"/>
    <w:rsid w:val="006E7E1E"/>
    <w:rsid w:val="006F0B55"/>
    <w:rsid w:val="006F47D4"/>
    <w:rsid w:val="007079F3"/>
    <w:rsid w:val="007101E3"/>
    <w:rsid w:val="00722ECA"/>
    <w:rsid w:val="00725A11"/>
    <w:rsid w:val="007276F1"/>
    <w:rsid w:val="00730494"/>
    <w:rsid w:val="0074243B"/>
    <w:rsid w:val="00746246"/>
    <w:rsid w:val="00770D47"/>
    <w:rsid w:val="00771A24"/>
    <w:rsid w:val="00775533"/>
    <w:rsid w:val="00783949"/>
    <w:rsid w:val="00793787"/>
    <w:rsid w:val="00794FC2"/>
    <w:rsid w:val="007A4420"/>
    <w:rsid w:val="007A66A1"/>
    <w:rsid w:val="007C648B"/>
    <w:rsid w:val="007D1D83"/>
    <w:rsid w:val="007D3923"/>
    <w:rsid w:val="007E3A0B"/>
    <w:rsid w:val="007E6B0B"/>
    <w:rsid w:val="007F4E99"/>
    <w:rsid w:val="00813E17"/>
    <w:rsid w:val="00814601"/>
    <w:rsid w:val="00816F89"/>
    <w:rsid w:val="008237FF"/>
    <w:rsid w:val="008253E5"/>
    <w:rsid w:val="00827842"/>
    <w:rsid w:val="008352BD"/>
    <w:rsid w:val="00835309"/>
    <w:rsid w:val="00836121"/>
    <w:rsid w:val="00863F71"/>
    <w:rsid w:val="008841DC"/>
    <w:rsid w:val="00892F5F"/>
    <w:rsid w:val="00895FB1"/>
    <w:rsid w:val="008A11C3"/>
    <w:rsid w:val="008D5014"/>
    <w:rsid w:val="008D58B0"/>
    <w:rsid w:val="008D6087"/>
    <w:rsid w:val="008E04B8"/>
    <w:rsid w:val="008E0504"/>
    <w:rsid w:val="00915E19"/>
    <w:rsid w:val="009206B3"/>
    <w:rsid w:val="00921F7E"/>
    <w:rsid w:val="00922CC3"/>
    <w:rsid w:val="009451D6"/>
    <w:rsid w:val="009458EE"/>
    <w:rsid w:val="00952EF5"/>
    <w:rsid w:val="00954C06"/>
    <w:rsid w:val="00957B1E"/>
    <w:rsid w:val="009645F8"/>
    <w:rsid w:val="00964F3B"/>
    <w:rsid w:val="00983E0E"/>
    <w:rsid w:val="0098630E"/>
    <w:rsid w:val="00995A07"/>
    <w:rsid w:val="00996299"/>
    <w:rsid w:val="009A0D14"/>
    <w:rsid w:val="009A26AF"/>
    <w:rsid w:val="009A3A5C"/>
    <w:rsid w:val="009A5649"/>
    <w:rsid w:val="009A5F14"/>
    <w:rsid w:val="009E0916"/>
    <w:rsid w:val="009E3D95"/>
    <w:rsid w:val="009F7F45"/>
    <w:rsid w:val="00A02122"/>
    <w:rsid w:val="00A021A5"/>
    <w:rsid w:val="00A12615"/>
    <w:rsid w:val="00A27F5A"/>
    <w:rsid w:val="00A3321B"/>
    <w:rsid w:val="00A340FB"/>
    <w:rsid w:val="00A46651"/>
    <w:rsid w:val="00A466C1"/>
    <w:rsid w:val="00A46EC5"/>
    <w:rsid w:val="00A54340"/>
    <w:rsid w:val="00A54391"/>
    <w:rsid w:val="00A55B45"/>
    <w:rsid w:val="00A57C69"/>
    <w:rsid w:val="00A676C0"/>
    <w:rsid w:val="00A8170F"/>
    <w:rsid w:val="00A90463"/>
    <w:rsid w:val="00A91713"/>
    <w:rsid w:val="00A92E90"/>
    <w:rsid w:val="00A94330"/>
    <w:rsid w:val="00AC6230"/>
    <w:rsid w:val="00AD3A77"/>
    <w:rsid w:val="00AD3B54"/>
    <w:rsid w:val="00B04A2B"/>
    <w:rsid w:val="00B123D1"/>
    <w:rsid w:val="00B24984"/>
    <w:rsid w:val="00B26FEB"/>
    <w:rsid w:val="00B30AAC"/>
    <w:rsid w:val="00B31F18"/>
    <w:rsid w:val="00B65816"/>
    <w:rsid w:val="00B6614B"/>
    <w:rsid w:val="00B75842"/>
    <w:rsid w:val="00B8005A"/>
    <w:rsid w:val="00B81381"/>
    <w:rsid w:val="00B84700"/>
    <w:rsid w:val="00B86034"/>
    <w:rsid w:val="00BB1021"/>
    <w:rsid w:val="00BB1D09"/>
    <w:rsid w:val="00BB6BD8"/>
    <w:rsid w:val="00BD0DD0"/>
    <w:rsid w:val="00BD4574"/>
    <w:rsid w:val="00C052F9"/>
    <w:rsid w:val="00C06DFA"/>
    <w:rsid w:val="00C12F2C"/>
    <w:rsid w:val="00C1489C"/>
    <w:rsid w:val="00C17E40"/>
    <w:rsid w:val="00C34D1B"/>
    <w:rsid w:val="00C4242B"/>
    <w:rsid w:val="00C42BFB"/>
    <w:rsid w:val="00C51458"/>
    <w:rsid w:val="00C628A3"/>
    <w:rsid w:val="00C74E99"/>
    <w:rsid w:val="00C8349B"/>
    <w:rsid w:val="00C83B22"/>
    <w:rsid w:val="00C86AC7"/>
    <w:rsid w:val="00C9023C"/>
    <w:rsid w:val="00C90861"/>
    <w:rsid w:val="00C931A6"/>
    <w:rsid w:val="00C95D80"/>
    <w:rsid w:val="00C96D29"/>
    <w:rsid w:val="00CA4862"/>
    <w:rsid w:val="00CC39E7"/>
    <w:rsid w:val="00CD77AC"/>
    <w:rsid w:val="00CE66A2"/>
    <w:rsid w:val="00D05A6F"/>
    <w:rsid w:val="00D06D5A"/>
    <w:rsid w:val="00D07B76"/>
    <w:rsid w:val="00D1232B"/>
    <w:rsid w:val="00D17094"/>
    <w:rsid w:val="00D202AF"/>
    <w:rsid w:val="00D231A2"/>
    <w:rsid w:val="00D231FC"/>
    <w:rsid w:val="00D3136B"/>
    <w:rsid w:val="00D36A89"/>
    <w:rsid w:val="00D42D5B"/>
    <w:rsid w:val="00D44216"/>
    <w:rsid w:val="00D60C21"/>
    <w:rsid w:val="00D6383D"/>
    <w:rsid w:val="00D67E6F"/>
    <w:rsid w:val="00D67FFE"/>
    <w:rsid w:val="00D77178"/>
    <w:rsid w:val="00D80FDA"/>
    <w:rsid w:val="00D84FA6"/>
    <w:rsid w:val="00D87B86"/>
    <w:rsid w:val="00D90286"/>
    <w:rsid w:val="00D914BC"/>
    <w:rsid w:val="00D95CC8"/>
    <w:rsid w:val="00DB55B0"/>
    <w:rsid w:val="00DB5617"/>
    <w:rsid w:val="00DB743B"/>
    <w:rsid w:val="00DC09A6"/>
    <w:rsid w:val="00DD0505"/>
    <w:rsid w:val="00DE01A1"/>
    <w:rsid w:val="00E03BA5"/>
    <w:rsid w:val="00E147CD"/>
    <w:rsid w:val="00E50025"/>
    <w:rsid w:val="00E638FE"/>
    <w:rsid w:val="00E705CE"/>
    <w:rsid w:val="00E81E2F"/>
    <w:rsid w:val="00E84719"/>
    <w:rsid w:val="00E90BF0"/>
    <w:rsid w:val="00EB0286"/>
    <w:rsid w:val="00EB65D7"/>
    <w:rsid w:val="00EC71B3"/>
    <w:rsid w:val="00EF1D3B"/>
    <w:rsid w:val="00F051E4"/>
    <w:rsid w:val="00F176D1"/>
    <w:rsid w:val="00F179F6"/>
    <w:rsid w:val="00F2145D"/>
    <w:rsid w:val="00F31AF1"/>
    <w:rsid w:val="00F3561C"/>
    <w:rsid w:val="00F35E2A"/>
    <w:rsid w:val="00F66987"/>
    <w:rsid w:val="00F72695"/>
    <w:rsid w:val="00F74C7E"/>
    <w:rsid w:val="00F76CAA"/>
    <w:rsid w:val="00F87A8C"/>
    <w:rsid w:val="00F926AF"/>
    <w:rsid w:val="00FA2F18"/>
    <w:rsid w:val="00FB130E"/>
    <w:rsid w:val="00FB7381"/>
    <w:rsid w:val="00FB7706"/>
    <w:rsid w:val="00FC5850"/>
    <w:rsid w:val="00FD2CD9"/>
    <w:rsid w:val="00FE1DB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97EBFC-A8FE-4F3C-833E-12702BA11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pl-PL"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14F9E"/>
  </w:style>
  <w:style w:type="paragraph" w:styleId="Nagwek1">
    <w:name w:val="heading 1"/>
    <w:basedOn w:val="Normalny"/>
    <w:next w:val="Normalny"/>
    <w:link w:val="Nagwek1Znak"/>
    <w:uiPriority w:val="9"/>
    <w:qFormat/>
    <w:rsid w:val="00114F9E"/>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114F9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Nagwek3">
    <w:name w:val="heading 3"/>
    <w:basedOn w:val="Normalny"/>
    <w:next w:val="Normalny"/>
    <w:link w:val="Nagwek3Znak"/>
    <w:uiPriority w:val="9"/>
    <w:unhideWhenUsed/>
    <w:qFormat/>
    <w:rsid w:val="00114F9E"/>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Nagwek4">
    <w:name w:val="heading 4"/>
    <w:basedOn w:val="Normalny"/>
    <w:next w:val="Normalny"/>
    <w:link w:val="Nagwek4Znak"/>
    <w:uiPriority w:val="9"/>
    <w:unhideWhenUsed/>
    <w:qFormat/>
    <w:rsid w:val="00114F9E"/>
    <w:pPr>
      <w:keepNext/>
      <w:keepLines/>
      <w:spacing w:before="40" w:after="0"/>
      <w:outlineLvl w:val="3"/>
    </w:pPr>
    <w:rPr>
      <w:rFonts w:asciiTheme="majorHAnsi" w:eastAsiaTheme="majorEastAsia" w:hAnsiTheme="majorHAnsi" w:cstheme="majorBidi"/>
      <w:sz w:val="22"/>
      <w:szCs w:val="22"/>
    </w:rPr>
  </w:style>
  <w:style w:type="paragraph" w:styleId="Nagwek5">
    <w:name w:val="heading 5"/>
    <w:basedOn w:val="Normalny"/>
    <w:next w:val="Normalny"/>
    <w:link w:val="Nagwek5Znak"/>
    <w:uiPriority w:val="9"/>
    <w:unhideWhenUsed/>
    <w:qFormat/>
    <w:rsid w:val="00114F9E"/>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Nagwek6">
    <w:name w:val="heading 6"/>
    <w:basedOn w:val="Normalny"/>
    <w:next w:val="Normalny"/>
    <w:link w:val="Nagwek6Znak"/>
    <w:uiPriority w:val="9"/>
    <w:semiHidden/>
    <w:unhideWhenUsed/>
    <w:qFormat/>
    <w:rsid w:val="00114F9E"/>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Nagwek7">
    <w:name w:val="heading 7"/>
    <w:basedOn w:val="Normalny"/>
    <w:next w:val="Normalny"/>
    <w:link w:val="Nagwek7Znak"/>
    <w:uiPriority w:val="9"/>
    <w:semiHidden/>
    <w:unhideWhenUsed/>
    <w:qFormat/>
    <w:rsid w:val="00114F9E"/>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Nagwek8">
    <w:name w:val="heading 8"/>
    <w:basedOn w:val="Normalny"/>
    <w:next w:val="Normalny"/>
    <w:link w:val="Nagwek8Znak"/>
    <w:uiPriority w:val="9"/>
    <w:semiHidden/>
    <w:unhideWhenUsed/>
    <w:qFormat/>
    <w:rsid w:val="00114F9E"/>
    <w:pPr>
      <w:keepNext/>
      <w:keepLines/>
      <w:spacing w:before="40" w:after="0"/>
      <w:outlineLvl w:val="7"/>
    </w:pPr>
    <w:rPr>
      <w:rFonts w:asciiTheme="majorHAnsi" w:eastAsiaTheme="majorEastAsia" w:hAnsiTheme="majorHAnsi" w:cstheme="majorBidi"/>
      <w:b/>
      <w:bCs/>
      <w:color w:val="1F497D" w:themeColor="text2"/>
    </w:rPr>
  </w:style>
  <w:style w:type="paragraph" w:styleId="Nagwek9">
    <w:name w:val="heading 9"/>
    <w:basedOn w:val="Normalny"/>
    <w:next w:val="Normalny"/>
    <w:link w:val="Nagwek9Znak"/>
    <w:uiPriority w:val="9"/>
    <w:semiHidden/>
    <w:unhideWhenUsed/>
    <w:qFormat/>
    <w:rsid w:val="00114F9E"/>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114F9E"/>
    <w:rPr>
      <w:rFonts w:asciiTheme="majorHAnsi" w:eastAsiaTheme="majorEastAsia" w:hAnsiTheme="majorHAnsi" w:cstheme="majorBidi"/>
      <w:color w:val="365F91" w:themeColor="accent1" w:themeShade="BF"/>
      <w:sz w:val="32"/>
      <w:szCs w:val="32"/>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114F9E"/>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114F9E"/>
    <w:rPr>
      <w:rFonts w:asciiTheme="majorHAnsi" w:eastAsiaTheme="majorEastAsia" w:hAnsiTheme="majorHAnsi" w:cstheme="majorBidi"/>
      <w:color w:val="404040" w:themeColor="text1" w:themeTint="BF"/>
      <w:sz w:val="28"/>
      <w:szCs w:val="28"/>
    </w:rPr>
  </w:style>
  <w:style w:type="character" w:customStyle="1" w:styleId="Nagwek3Znak">
    <w:name w:val="Nagłówek 3 Znak"/>
    <w:basedOn w:val="Domylnaczcionkaakapitu"/>
    <w:link w:val="Nagwek3"/>
    <w:uiPriority w:val="9"/>
    <w:rsid w:val="00114F9E"/>
    <w:rPr>
      <w:rFonts w:asciiTheme="majorHAnsi" w:eastAsiaTheme="majorEastAsia" w:hAnsiTheme="majorHAnsi" w:cstheme="majorBidi"/>
      <w:color w:val="1F497D" w:themeColor="text2"/>
      <w:sz w:val="24"/>
      <w:szCs w:val="24"/>
    </w:rPr>
  </w:style>
  <w:style w:type="character" w:customStyle="1" w:styleId="Nagwek4Znak">
    <w:name w:val="Nagłówek 4 Znak"/>
    <w:basedOn w:val="Domylnaczcionkaakapitu"/>
    <w:link w:val="Nagwek4"/>
    <w:uiPriority w:val="9"/>
    <w:rsid w:val="00114F9E"/>
    <w:rPr>
      <w:rFonts w:asciiTheme="majorHAnsi" w:eastAsiaTheme="majorEastAsia" w:hAnsiTheme="majorHAnsi" w:cstheme="majorBidi"/>
      <w:sz w:val="22"/>
      <w:szCs w:val="22"/>
    </w:rPr>
  </w:style>
  <w:style w:type="character" w:styleId="Uwydatnienie">
    <w:name w:val="Emphasis"/>
    <w:basedOn w:val="Domylnaczcionkaakapitu"/>
    <w:uiPriority w:val="20"/>
    <w:qFormat/>
    <w:rsid w:val="00114F9E"/>
    <w:rPr>
      <w:i/>
      <w:iCs/>
    </w:rPr>
  </w:style>
  <w:style w:type="character" w:customStyle="1" w:styleId="Nagwek5Znak">
    <w:name w:val="Nagłówek 5 Znak"/>
    <w:basedOn w:val="Domylnaczcionkaakapitu"/>
    <w:link w:val="Nagwek5"/>
    <w:uiPriority w:val="9"/>
    <w:rsid w:val="00114F9E"/>
    <w:rPr>
      <w:rFonts w:asciiTheme="majorHAnsi" w:eastAsiaTheme="majorEastAsia" w:hAnsiTheme="majorHAnsi" w:cstheme="majorBidi"/>
      <w:color w:val="1F497D" w:themeColor="text2"/>
      <w:sz w:val="22"/>
      <w:szCs w:val="22"/>
    </w:rPr>
  </w:style>
  <w:style w:type="character" w:customStyle="1" w:styleId="6qdm">
    <w:name w:val="_6qdm"/>
    <w:basedOn w:val="Domylnaczcionkaakapitu"/>
    <w:rsid w:val="005E6B53"/>
  </w:style>
  <w:style w:type="character" w:customStyle="1" w:styleId="textexposedshow">
    <w:name w:val="text_exposed_show"/>
    <w:basedOn w:val="Domylnaczcionkaakapitu"/>
    <w:rsid w:val="00083B58"/>
  </w:style>
  <w:style w:type="character" w:customStyle="1" w:styleId="style-scope">
    <w:name w:val="style-scope"/>
    <w:basedOn w:val="Domylnaczcionkaakapitu"/>
    <w:rsid w:val="00C86AC7"/>
  </w:style>
  <w:style w:type="paragraph" w:styleId="Bezodstpw">
    <w:name w:val="No Spacing"/>
    <w:uiPriority w:val="1"/>
    <w:qFormat/>
    <w:rsid w:val="00114F9E"/>
    <w:pPr>
      <w:spacing w:after="0" w:line="240" w:lineRule="auto"/>
    </w:pPr>
  </w:style>
  <w:style w:type="character" w:customStyle="1" w:styleId="UnresolvedMention">
    <w:name w:val="Unresolved Mention"/>
    <w:basedOn w:val="Domylnaczcionkaakapitu"/>
    <w:uiPriority w:val="99"/>
    <w:semiHidden/>
    <w:unhideWhenUsed/>
    <w:rsid w:val="00045024"/>
    <w:rPr>
      <w:color w:val="605E5C"/>
      <w:shd w:val="clear" w:color="auto" w:fill="E1DFDD"/>
    </w:rPr>
  </w:style>
  <w:style w:type="character" w:customStyle="1" w:styleId="Nagwek6Znak">
    <w:name w:val="Nagłówek 6 Znak"/>
    <w:basedOn w:val="Domylnaczcionkaakapitu"/>
    <w:link w:val="Nagwek6"/>
    <w:uiPriority w:val="9"/>
    <w:semiHidden/>
    <w:rsid w:val="00114F9E"/>
    <w:rPr>
      <w:rFonts w:asciiTheme="majorHAnsi" w:eastAsiaTheme="majorEastAsia" w:hAnsiTheme="majorHAnsi" w:cstheme="majorBidi"/>
      <w:i/>
      <w:iCs/>
      <w:color w:val="1F497D" w:themeColor="text2"/>
      <w:sz w:val="21"/>
      <w:szCs w:val="21"/>
    </w:rPr>
  </w:style>
  <w:style w:type="character" w:customStyle="1" w:styleId="Nagwek7Znak">
    <w:name w:val="Nagłówek 7 Znak"/>
    <w:basedOn w:val="Domylnaczcionkaakapitu"/>
    <w:link w:val="Nagwek7"/>
    <w:uiPriority w:val="9"/>
    <w:semiHidden/>
    <w:rsid w:val="00114F9E"/>
    <w:rPr>
      <w:rFonts w:asciiTheme="majorHAnsi" w:eastAsiaTheme="majorEastAsia" w:hAnsiTheme="majorHAnsi" w:cstheme="majorBidi"/>
      <w:i/>
      <w:iCs/>
      <w:color w:val="244061" w:themeColor="accent1" w:themeShade="80"/>
      <w:sz w:val="21"/>
      <w:szCs w:val="21"/>
    </w:rPr>
  </w:style>
  <w:style w:type="character" w:customStyle="1" w:styleId="Nagwek8Znak">
    <w:name w:val="Nagłówek 8 Znak"/>
    <w:basedOn w:val="Domylnaczcionkaakapitu"/>
    <w:link w:val="Nagwek8"/>
    <w:uiPriority w:val="9"/>
    <w:semiHidden/>
    <w:rsid w:val="00114F9E"/>
    <w:rPr>
      <w:rFonts w:asciiTheme="majorHAnsi" w:eastAsiaTheme="majorEastAsia" w:hAnsiTheme="majorHAnsi" w:cstheme="majorBidi"/>
      <w:b/>
      <w:bCs/>
      <w:color w:val="1F497D" w:themeColor="text2"/>
    </w:rPr>
  </w:style>
  <w:style w:type="character" w:customStyle="1" w:styleId="Nagwek9Znak">
    <w:name w:val="Nagłówek 9 Znak"/>
    <w:basedOn w:val="Domylnaczcionkaakapitu"/>
    <w:link w:val="Nagwek9"/>
    <w:uiPriority w:val="9"/>
    <w:semiHidden/>
    <w:rsid w:val="00114F9E"/>
    <w:rPr>
      <w:rFonts w:asciiTheme="majorHAnsi" w:eastAsiaTheme="majorEastAsia" w:hAnsiTheme="majorHAnsi" w:cstheme="majorBidi"/>
      <w:b/>
      <w:bCs/>
      <w:i/>
      <w:iCs/>
      <w:color w:val="1F497D" w:themeColor="text2"/>
    </w:rPr>
  </w:style>
  <w:style w:type="paragraph" w:styleId="Legenda">
    <w:name w:val="caption"/>
    <w:basedOn w:val="Normalny"/>
    <w:next w:val="Normalny"/>
    <w:uiPriority w:val="35"/>
    <w:semiHidden/>
    <w:unhideWhenUsed/>
    <w:qFormat/>
    <w:rsid w:val="00114F9E"/>
    <w:pPr>
      <w:spacing w:line="240" w:lineRule="auto"/>
    </w:pPr>
    <w:rPr>
      <w:b/>
      <w:bCs/>
      <w:smallCaps/>
      <w:color w:val="595959" w:themeColor="text1" w:themeTint="A6"/>
      <w:spacing w:val="6"/>
    </w:rPr>
  </w:style>
  <w:style w:type="paragraph" w:styleId="Tytu">
    <w:name w:val="Title"/>
    <w:basedOn w:val="Normalny"/>
    <w:next w:val="Normalny"/>
    <w:link w:val="TytuZnak"/>
    <w:uiPriority w:val="10"/>
    <w:qFormat/>
    <w:rsid w:val="00114F9E"/>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ytuZnak">
    <w:name w:val="Tytuł Znak"/>
    <w:basedOn w:val="Domylnaczcionkaakapitu"/>
    <w:link w:val="Tytu"/>
    <w:uiPriority w:val="10"/>
    <w:rsid w:val="00114F9E"/>
    <w:rPr>
      <w:rFonts w:asciiTheme="majorHAnsi" w:eastAsiaTheme="majorEastAsia" w:hAnsiTheme="majorHAnsi" w:cstheme="majorBidi"/>
      <w:color w:val="4F81BD" w:themeColor="accent1"/>
      <w:spacing w:val="-10"/>
      <w:sz w:val="56"/>
      <w:szCs w:val="56"/>
    </w:rPr>
  </w:style>
  <w:style w:type="paragraph" w:styleId="Podtytu">
    <w:name w:val="Subtitle"/>
    <w:basedOn w:val="Normalny"/>
    <w:next w:val="Normalny"/>
    <w:link w:val="PodtytuZnak"/>
    <w:uiPriority w:val="11"/>
    <w:qFormat/>
    <w:rsid w:val="00114F9E"/>
    <w:pPr>
      <w:numPr>
        <w:ilvl w:val="1"/>
      </w:numPr>
      <w:spacing w:line="240" w:lineRule="auto"/>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114F9E"/>
    <w:rPr>
      <w:rFonts w:asciiTheme="majorHAnsi" w:eastAsiaTheme="majorEastAsia" w:hAnsiTheme="majorHAnsi" w:cstheme="majorBidi"/>
      <w:sz w:val="24"/>
      <w:szCs w:val="24"/>
    </w:rPr>
  </w:style>
  <w:style w:type="paragraph" w:styleId="Cytat">
    <w:name w:val="Quote"/>
    <w:basedOn w:val="Normalny"/>
    <w:next w:val="Normalny"/>
    <w:link w:val="CytatZnak"/>
    <w:uiPriority w:val="29"/>
    <w:qFormat/>
    <w:rsid w:val="00114F9E"/>
    <w:pPr>
      <w:spacing w:before="160"/>
      <w:ind w:left="720" w:right="720"/>
    </w:pPr>
    <w:rPr>
      <w:i/>
      <w:iCs/>
      <w:color w:val="404040" w:themeColor="text1" w:themeTint="BF"/>
    </w:rPr>
  </w:style>
  <w:style w:type="character" w:customStyle="1" w:styleId="CytatZnak">
    <w:name w:val="Cytat Znak"/>
    <w:basedOn w:val="Domylnaczcionkaakapitu"/>
    <w:link w:val="Cytat"/>
    <w:uiPriority w:val="29"/>
    <w:rsid w:val="00114F9E"/>
    <w:rPr>
      <w:i/>
      <w:iCs/>
      <w:color w:val="404040" w:themeColor="text1" w:themeTint="BF"/>
    </w:rPr>
  </w:style>
  <w:style w:type="paragraph" w:styleId="Cytatintensywny">
    <w:name w:val="Intense Quote"/>
    <w:basedOn w:val="Normalny"/>
    <w:next w:val="Normalny"/>
    <w:link w:val="CytatintensywnyZnak"/>
    <w:uiPriority w:val="30"/>
    <w:qFormat/>
    <w:rsid w:val="00114F9E"/>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ytatintensywnyZnak">
    <w:name w:val="Cytat intensywny Znak"/>
    <w:basedOn w:val="Domylnaczcionkaakapitu"/>
    <w:link w:val="Cytatintensywny"/>
    <w:uiPriority w:val="30"/>
    <w:rsid w:val="00114F9E"/>
    <w:rPr>
      <w:rFonts w:asciiTheme="majorHAnsi" w:eastAsiaTheme="majorEastAsia" w:hAnsiTheme="majorHAnsi" w:cstheme="majorBidi"/>
      <w:color w:val="4F81BD" w:themeColor="accent1"/>
      <w:sz w:val="28"/>
      <w:szCs w:val="28"/>
    </w:rPr>
  </w:style>
  <w:style w:type="character" w:styleId="Wyrnieniedelikatne">
    <w:name w:val="Subtle Emphasis"/>
    <w:basedOn w:val="Domylnaczcionkaakapitu"/>
    <w:uiPriority w:val="19"/>
    <w:qFormat/>
    <w:rsid w:val="00114F9E"/>
    <w:rPr>
      <w:i/>
      <w:iCs/>
      <w:color w:val="404040" w:themeColor="text1" w:themeTint="BF"/>
    </w:rPr>
  </w:style>
  <w:style w:type="character" w:styleId="Wyrnienieintensywne">
    <w:name w:val="Intense Emphasis"/>
    <w:basedOn w:val="Domylnaczcionkaakapitu"/>
    <w:uiPriority w:val="21"/>
    <w:qFormat/>
    <w:rsid w:val="00114F9E"/>
    <w:rPr>
      <w:b/>
      <w:bCs/>
      <w:i/>
      <w:iCs/>
    </w:rPr>
  </w:style>
  <w:style w:type="character" w:styleId="Odwoaniedelikatne">
    <w:name w:val="Subtle Reference"/>
    <w:basedOn w:val="Domylnaczcionkaakapitu"/>
    <w:uiPriority w:val="31"/>
    <w:qFormat/>
    <w:rsid w:val="00114F9E"/>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114F9E"/>
    <w:rPr>
      <w:b/>
      <w:bCs/>
      <w:smallCaps/>
      <w:spacing w:val="5"/>
      <w:u w:val="single"/>
    </w:rPr>
  </w:style>
  <w:style w:type="character" w:styleId="Tytuksiki">
    <w:name w:val="Book Title"/>
    <w:basedOn w:val="Domylnaczcionkaakapitu"/>
    <w:uiPriority w:val="33"/>
    <w:qFormat/>
    <w:rsid w:val="00114F9E"/>
    <w:rPr>
      <w:b/>
      <w:bCs/>
      <w:smallCaps/>
    </w:rPr>
  </w:style>
  <w:style w:type="paragraph" w:styleId="Nagwekspisutreci">
    <w:name w:val="TOC Heading"/>
    <w:basedOn w:val="Nagwek1"/>
    <w:next w:val="Normalny"/>
    <w:uiPriority w:val="39"/>
    <w:semiHidden/>
    <w:unhideWhenUsed/>
    <w:qFormat/>
    <w:rsid w:val="00114F9E"/>
    <w:pPr>
      <w:outlineLvl w:val="9"/>
    </w:pPr>
  </w:style>
  <w:style w:type="character" w:styleId="Tekstzastpczy">
    <w:name w:val="Placeholder Text"/>
    <w:basedOn w:val="Domylnaczcionkaakapitu"/>
    <w:uiPriority w:val="99"/>
    <w:semiHidden/>
    <w:rsid w:val="005956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6948">
      <w:bodyDiv w:val="1"/>
      <w:marLeft w:val="0"/>
      <w:marRight w:val="0"/>
      <w:marTop w:val="0"/>
      <w:marBottom w:val="0"/>
      <w:divBdr>
        <w:top w:val="none" w:sz="0" w:space="0" w:color="auto"/>
        <w:left w:val="none" w:sz="0" w:space="0" w:color="auto"/>
        <w:bottom w:val="none" w:sz="0" w:space="0" w:color="auto"/>
        <w:right w:val="none" w:sz="0" w:space="0" w:color="auto"/>
      </w:divBdr>
    </w:div>
    <w:div w:id="7564724">
      <w:bodyDiv w:val="1"/>
      <w:marLeft w:val="0"/>
      <w:marRight w:val="0"/>
      <w:marTop w:val="0"/>
      <w:marBottom w:val="0"/>
      <w:divBdr>
        <w:top w:val="none" w:sz="0" w:space="0" w:color="auto"/>
        <w:left w:val="none" w:sz="0" w:space="0" w:color="auto"/>
        <w:bottom w:val="none" w:sz="0" w:space="0" w:color="auto"/>
        <w:right w:val="none" w:sz="0" w:space="0" w:color="auto"/>
      </w:divBdr>
    </w:div>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20859190">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sChild>
    </w:div>
    <w:div w:id="19013598">
      <w:bodyDiv w:val="1"/>
      <w:marLeft w:val="0"/>
      <w:marRight w:val="0"/>
      <w:marTop w:val="0"/>
      <w:marBottom w:val="0"/>
      <w:divBdr>
        <w:top w:val="none" w:sz="0" w:space="0" w:color="auto"/>
        <w:left w:val="none" w:sz="0" w:space="0" w:color="auto"/>
        <w:bottom w:val="none" w:sz="0" w:space="0" w:color="auto"/>
        <w:right w:val="none" w:sz="0" w:space="0" w:color="auto"/>
      </w:divBdr>
    </w:div>
    <w:div w:id="20326596">
      <w:bodyDiv w:val="1"/>
      <w:marLeft w:val="0"/>
      <w:marRight w:val="0"/>
      <w:marTop w:val="0"/>
      <w:marBottom w:val="0"/>
      <w:divBdr>
        <w:top w:val="none" w:sz="0" w:space="0" w:color="auto"/>
        <w:left w:val="none" w:sz="0" w:space="0" w:color="auto"/>
        <w:bottom w:val="none" w:sz="0" w:space="0" w:color="auto"/>
        <w:right w:val="none" w:sz="0" w:space="0" w:color="auto"/>
      </w:divBdr>
    </w:div>
    <w:div w:id="25953203">
      <w:bodyDiv w:val="1"/>
      <w:marLeft w:val="0"/>
      <w:marRight w:val="0"/>
      <w:marTop w:val="0"/>
      <w:marBottom w:val="0"/>
      <w:divBdr>
        <w:top w:val="none" w:sz="0" w:space="0" w:color="auto"/>
        <w:left w:val="none" w:sz="0" w:space="0" w:color="auto"/>
        <w:bottom w:val="none" w:sz="0" w:space="0" w:color="auto"/>
        <w:right w:val="none" w:sz="0" w:space="0" w:color="auto"/>
      </w:divBdr>
    </w:div>
    <w:div w:id="26952370">
      <w:bodyDiv w:val="1"/>
      <w:marLeft w:val="0"/>
      <w:marRight w:val="0"/>
      <w:marTop w:val="0"/>
      <w:marBottom w:val="0"/>
      <w:divBdr>
        <w:top w:val="none" w:sz="0" w:space="0" w:color="auto"/>
        <w:left w:val="none" w:sz="0" w:space="0" w:color="auto"/>
        <w:bottom w:val="none" w:sz="0" w:space="0" w:color="auto"/>
        <w:right w:val="none" w:sz="0" w:space="0" w:color="auto"/>
      </w:divBdr>
    </w:div>
    <w:div w:id="27141727">
      <w:bodyDiv w:val="1"/>
      <w:marLeft w:val="0"/>
      <w:marRight w:val="0"/>
      <w:marTop w:val="0"/>
      <w:marBottom w:val="0"/>
      <w:divBdr>
        <w:top w:val="none" w:sz="0" w:space="0" w:color="auto"/>
        <w:left w:val="none" w:sz="0" w:space="0" w:color="auto"/>
        <w:bottom w:val="none" w:sz="0" w:space="0" w:color="auto"/>
        <w:right w:val="none" w:sz="0" w:space="0" w:color="auto"/>
      </w:divBdr>
    </w:div>
    <w:div w:id="33240361">
      <w:bodyDiv w:val="1"/>
      <w:marLeft w:val="0"/>
      <w:marRight w:val="0"/>
      <w:marTop w:val="0"/>
      <w:marBottom w:val="0"/>
      <w:divBdr>
        <w:top w:val="none" w:sz="0" w:space="0" w:color="auto"/>
        <w:left w:val="none" w:sz="0" w:space="0" w:color="auto"/>
        <w:bottom w:val="none" w:sz="0" w:space="0" w:color="auto"/>
        <w:right w:val="none" w:sz="0" w:space="0" w:color="auto"/>
      </w:divBdr>
    </w:div>
    <w:div w:id="52237497">
      <w:bodyDiv w:val="1"/>
      <w:marLeft w:val="0"/>
      <w:marRight w:val="0"/>
      <w:marTop w:val="0"/>
      <w:marBottom w:val="0"/>
      <w:divBdr>
        <w:top w:val="none" w:sz="0" w:space="0" w:color="auto"/>
        <w:left w:val="none" w:sz="0" w:space="0" w:color="auto"/>
        <w:bottom w:val="none" w:sz="0" w:space="0" w:color="auto"/>
        <w:right w:val="none" w:sz="0" w:space="0" w:color="auto"/>
      </w:divBdr>
      <w:divsChild>
        <w:div w:id="1756631744">
          <w:marLeft w:val="0"/>
          <w:marRight w:val="0"/>
          <w:marTop w:val="0"/>
          <w:marBottom w:val="225"/>
          <w:divBdr>
            <w:top w:val="none" w:sz="0" w:space="0" w:color="auto"/>
            <w:left w:val="none" w:sz="0" w:space="0" w:color="auto"/>
            <w:bottom w:val="none" w:sz="0" w:space="0" w:color="auto"/>
            <w:right w:val="none" w:sz="0" w:space="0" w:color="auto"/>
          </w:divBdr>
          <w:divsChild>
            <w:div w:id="1072045341">
              <w:marLeft w:val="0"/>
              <w:marRight w:val="0"/>
              <w:marTop w:val="0"/>
              <w:marBottom w:val="0"/>
              <w:divBdr>
                <w:top w:val="none" w:sz="0" w:space="0" w:color="auto"/>
                <w:left w:val="none" w:sz="0" w:space="0" w:color="auto"/>
                <w:bottom w:val="none" w:sz="0" w:space="0" w:color="auto"/>
                <w:right w:val="none" w:sz="0" w:space="0" w:color="auto"/>
              </w:divBdr>
              <w:divsChild>
                <w:div w:id="1040398851">
                  <w:marLeft w:val="0"/>
                  <w:marRight w:val="0"/>
                  <w:marTop w:val="0"/>
                  <w:marBottom w:val="0"/>
                  <w:divBdr>
                    <w:top w:val="none" w:sz="0" w:space="0" w:color="auto"/>
                    <w:left w:val="none" w:sz="0" w:space="0" w:color="auto"/>
                    <w:bottom w:val="none" w:sz="0" w:space="0" w:color="auto"/>
                    <w:right w:val="none" w:sz="0" w:space="0" w:color="auto"/>
                  </w:divBdr>
                  <w:divsChild>
                    <w:div w:id="2069450285">
                      <w:marLeft w:val="0"/>
                      <w:marRight w:val="0"/>
                      <w:marTop w:val="0"/>
                      <w:marBottom w:val="0"/>
                      <w:divBdr>
                        <w:top w:val="none" w:sz="0" w:space="0" w:color="auto"/>
                        <w:left w:val="none" w:sz="0" w:space="0" w:color="auto"/>
                        <w:bottom w:val="none" w:sz="0" w:space="0" w:color="auto"/>
                        <w:right w:val="none" w:sz="0" w:space="0" w:color="auto"/>
                      </w:divBdr>
                      <w:divsChild>
                        <w:div w:id="407575648">
                          <w:marLeft w:val="0"/>
                          <w:marRight w:val="150"/>
                          <w:marTop w:val="0"/>
                          <w:marBottom w:val="0"/>
                          <w:divBdr>
                            <w:top w:val="none" w:sz="0" w:space="0" w:color="auto"/>
                            <w:left w:val="none" w:sz="0" w:space="0" w:color="auto"/>
                            <w:bottom w:val="none" w:sz="0" w:space="0" w:color="auto"/>
                            <w:right w:val="none" w:sz="0" w:space="0" w:color="auto"/>
                          </w:divBdr>
                        </w:div>
                        <w:div w:id="718096188">
                          <w:marLeft w:val="0"/>
                          <w:marRight w:val="150"/>
                          <w:marTop w:val="0"/>
                          <w:marBottom w:val="0"/>
                          <w:divBdr>
                            <w:top w:val="none" w:sz="0" w:space="0" w:color="auto"/>
                            <w:left w:val="none" w:sz="0" w:space="0" w:color="auto"/>
                            <w:bottom w:val="none" w:sz="0" w:space="0" w:color="auto"/>
                            <w:right w:val="none" w:sz="0" w:space="0" w:color="auto"/>
                          </w:divBdr>
                        </w:div>
                        <w:div w:id="1596861257">
                          <w:marLeft w:val="0"/>
                          <w:marRight w:val="150"/>
                          <w:marTop w:val="0"/>
                          <w:marBottom w:val="0"/>
                          <w:divBdr>
                            <w:top w:val="none" w:sz="0" w:space="0" w:color="auto"/>
                            <w:left w:val="none" w:sz="0" w:space="0" w:color="auto"/>
                            <w:bottom w:val="none" w:sz="0" w:space="0" w:color="auto"/>
                            <w:right w:val="none" w:sz="0" w:space="0" w:color="auto"/>
                          </w:divBdr>
                        </w:div>
                        <w:div w:id="861626772">
                          <w:marLeft w:val="0"/>
                          <w:marRight w:val="150"/>
                          <w:marTop w:val="0"/>
                          <w:marBottom w:val="0"/>
                          <w:divBdr>
                            <w:top w:val="none" w:sz="0" w:space="0" w:color="auto"/>
                            <w:left w:val="none" w:sz="0" w:space="0" w:color="auto"/>
                            <w:bottom w:val="none" w:sz="0" w:space="0" w:color="auto"/>
                            <w:right w:val="none" w:sz="0" w:space="0" w:color="auto"/>
                          </w:divBdr>
                        </w:div>
                        <w:div w:id="222109085">
                          <w:marLeft w:val="0"/>
                          <w:marRight w:val="150"/>
                          <w:marTop w:val="0"/>
                          <w:marBottom w:val="0"/>
                          <w:divBdr>
                            <w:top w:val="none" w:sz="0" w:space="0" w:color="auto"/>
                            <w:left w:val="none" w:sz="0" w:space="0" w:color="auto"/>
                            <w:bottom w:val="none" w:sz="0" w:space="0" w:color="auto"/>
                            <w:right w:val="none" w:sz="0" w:space="0" w:color="auto"/>
                          </w:divBdr>
                        </w:div>
                        <w:div w:id="667485674">
                          <w:marLeft w:val="0"/>
                          <w:marRight w:val="150"/>
                          <w:marTop w:val="0"/>
                          <w:marBottom w:val="0"/>
                          <w:divBdr>
                            <w:top w:val="none" w:sz="0" w:space="0" w:color="auto"/>
                            <w:left w:val="none" w:sz="0" w:space="0" w:color="auto"/>
                            <w:bottom w:val="none" w:sz="0" w:space="0" w:color="auto"/>
                            <w:right w:val="none" w:sz="0" w:space="0" w:color="auto"/>
                          </w:divBdr>
                        </w:div>
                        <w:div w:id="1921939812">
                          <w:marLeft w:val="0"/>
                          <w:marRight w:val="150"/>
                          <w:marTop w:val="0"/>
                          <w:marBottom w:val="0"/>
                          <w:divBdr>
                            <w:top w:val="none" w:sz="0" w:space="0" w:color="auto"/>
                            <w:left w:val="none" w:sz="0" w:space="0" w:color="auto"/>
                            <w:bottom w:val="none" w:sz="0" w:space="0" w:color="auto"/>
                            <w:right w:val="none" w:sz="0" w:space="0" w:color="auto"/>
                          </w:divBdr>
                        </w:div>
                        <w:div w:id="642541627">
                          <w:marLeft w:val="0"/>
                          <w:marRight w:val="150"/>
                          <w:marTop w:val="0"/>
                          <w:marBottom w:val="0"/>
                          <w:divBdr>
                            <w:top w:val="none" w:sz="0" w:space="0" w:color="auto"/>
                            <w:left w:val="none" w:sz="0" w:space="0" w:color="auto"/>
                            <w:bottom w:val="none" w:sz="0" w:space="0" w:color="auto"/>
                            <w:right w:val="none" w:sz="0" w:space="0" w:color="auto"/>
                          </w:divBdr>
                        </w:div>
                        <w:div w:id="912855261">
                          <w:marLeft w:val="0"/>
                          <w:marRight w:val="150"/>
                          <w:marTop w:val="0"/>
                          <w:marBottom w:val="0"/>
                          <w:divBdr>
                            <w:top w:val="none" w:sz="0" w:space="0" w:color="auto"/>
                            <w:left w:val="none" w:sz="0" w:space="0" w:color="auto"/>
                            <w:bottom w:val="none" w:sz="0" w:space="0" w:color="auto"/>
                            <w:right w:val="none" w:sz="0" w:space="0" w:color="auto"/>
                          </w:divBdr>
                        </w:div>
                        <w:div w:id="1793209600">
                          <w:marLeft w:val="0"/>
                          <w:marRight w:val="150"/>
                          <w:marTop w:val="0"/>
                          <w:marBottom w:val="0"/>
                          <w:divBdr>
                            <w:top w:val="none" w:sz="0" w:space="0" w:color="auto"/>
                            <w:left w:val="none" w:sz="0" w:space="0" w:color="auto"/>
                            <w:bottom w:val="none" w:sz="0" w:space="0" w:color="auto"/>
                            <w:right w:val="none" w:sz="0" w:space="0" w:color="auto"/>
                          </w:divBdr>
                        </w:div>
                        <w:div w:id="1701782807">
                          <w:marLeft w:val="0"/>
                          <w:marRight w:val="150"/>
                          <w:marTop w:val="0"/>
                          <w:marBottom w:val="0"/>
                          <w:divBdr>
                            <w:top w:val="none" w:sz="0" w:space="0" w:color="auto"/>
                            <w:left w:val="none" w:sz="0" w:space="0" w:color="auto"/>
                            <w:bottom w:val="none" w:sz="0" w:space="0" w:color="auto"/>
                            <w:right w:val="none" w:sz="0" w:space="0" w:color="auto"/>
                          </w:divBdr>
                        </w:div>
                        <w:div w:id="1676957910">
                          <w:marLeft w:val="0"/>
                          <w:marRight w:val="150"/>
                          <w:marTop w:val="0"/>
                          <w:marBottom w:val="0"/>
                          <w:divBdr>
                            <w:top w:val="none" w:sz="0" w:space="0" w:color="auto"/>
                            <w:left w:val="none" w:sz="0" w:space="0" w:color="auto"/>
                            <w:bottom w:val="none" w:sz="0" w:space="0" w:color="auto"/>
                            <w:right w:val="none" w:sz="0" w:space="0" w:color="auto"/>
                          </w:divBdr>
                        </w:div>
                        <w:div w:id="853500725">
                          <w:marLeft w:val="0"/>
                          <w:marRight w:val="150"/>
                          <w:marTop w:val="0"/>
                          <w:marBottom w:val="0"/>
                          <w:divBdr>
                            <w:top w:val="none" w:sz="0" w:space="0" w:color="auto"/>
                            <w:left w:val="none" w:sz="0" w:space="0" w:color="auto"/>
                            <w:bottom w:val="none" w:sz="0" w:space="0" w:color="auto"/>
                            <w:right w:val="none" w:sz="0" w:space="0" w:color="auto"/>
                          </w:divBdr>
                        </w:div>
                        <w:div w:id="264387630">
                          <w:marLeft w:val="0"/>
                          <w:marRight w:val="150"/>
                          <w:marTop w:val="0"/>
                          <w:marBottom w:val="0"/>
                          <w:divBdr>
                            <w:top w:val="none" w:sz="0" w:space="0" w:color="auto"/>
                            <w:left w:val="none" w:sz="0" w:space="0" w:color="auto"/>
                            <w:bottom w:val="none" w:sz="0" w:space="0" w:color="auto"/>
                            <w:right w:val="none" w:sz="0" w:space="0" w:color="auto"/>
                          </w:divBdr>
                        </w:div>
                        <w:div w:id="1364787586">
                          <w:marLeft w:val="0"/>
                          <w:marRight w:val="150"/>
                          <w:marTop w:val="0"/>
                          <w:marBottom w:val="0"/>
                          <w:divBdr>
                            <w:top w:val="none" w:sz="0" w:space="0" w:color="auto"/>
                            <w:left w:val="none" w:sz="0" w:space="0" w:color="auto"/>
                            <w:bottom w:val="none" w:sz="0" w:space="0" w:color="auto"/>
                            <w:right w:val="none" w:sz="0" w:space="0" w:color="auto"/>
                          </w:divBdr>
                        </w:div>
                        <w:div w:id="1843427451">
                          <w:marLeft w:val="0"/>
                          <w:marRight w:val="150"/>
                          <w:marTop w:val="0"/>
                          <w:marBottom w:val="0"/>
                          <w:divBdr>
                            <w:top w:val="none" w:sz="0" w:space="0" w:color="auto"/>
                            <w:left w:val="none" w:sz="0" w:space="0" w:color="auto"/>
                            <w:bottom w:val="none" w:sz="0" w:space="0" w:color="auto"/>
                            <w:right w:val="none" w:sz="0" w:space="0" w:color="auto"/>
                          </w:divBdr>
                        </w:div>
                        <w:div w:id="641470453">
                          <w:marLeft w:val="0"/>
                          <w:marRight w:val="150"/>
                          <w:marTop w:val="0"/>
                          <w:marBottom w:val="0"/>
                          <w:divBdr>
                            <w:top w:val="none" w:sz="0" w:space="0" w:color="auto"/>
                            <w:left w:val="none" w:sz="0" w:space="0" w:color="auto"/>
                            <w:bottom w:val="none" w:sz="0" w:space="0" w:color="auto"/>
                            <w:right w:val="none" w:sz="0" w:space="0" w:color="auto"/>
                          </w:divBdr>
                        </w:div>
                        <w:div w:id="944263884">
                          <w:marLeft w:val="0"/>
                          <w:marRight w:val="150"/>
                          <w:marTop w:val="0"/>
                          <w:marBottom w:val="0"/>
                          <w:divBdr>
                            <w:top w:val="none" w:sz="0" w:space="0" w:color="auto"/>
                            <w:left w:val="none" w:sz="0" w:space="0" w:color="auto"/>
                            <w:bottom w:val="none" w:sz="0" w:space="0" w:color="auto"/>
                            <w:right w:val="none" w:sz="0" w:space="0" w:color="auto"/>
                          </w:divBdr>
                        </w:div>
                        <w:div w:id="2012756402">
                          <w:marLeft w:val="0"/>
                          <w:marRight w:val="150"/>
                          <w:marTop w:val="0"/>
                          <w:marBottom w:val="0"/>
                          <w:divBdr>
                            <w:top w:val="none" w:sz="0" w:space="0" w:color="auto"/>
                            <w:left w:val="none" w:sz="0" w:space="0" w:color="auto"/>
                            <w:bottom w:val="none" w:sz="0" w:space="0" w:color="auto"/>
                            <w:right w:val="none" w:sz="0" w:space="0" w:color="auto"/>
                          </w:divBdr>
                        </w:div>
                        <w:div w:id="2007122782">
                          <w:marLeft w:val="0"/>
                          <w:marRight w:val="150"/>
                          <w:marTop w:val="0"/>
                          <w:marBottom w:val="0"/>
                          <w:divBdr>
                            <w:top w:val="none" w:sz="0" w:space="0" w:color="auto"/>
                            <w:left w:val="none" w:sz="0" w:space="0" w:color="auto"/>
                            <w:bottom w:val="none" w:sz="0" w:space="0" w:color="auto"/>
                            <w:right w:val="none" w:sz="0" w:space="0" w:color="auto"/>
                          </w:divBdr>
                        </w:div>
                        <w:div w:id="2354818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15058">
          <w:marLeft w:val="0"/>
          <w:marRight w:val="0"/>
          <w:marTop w:val="0"/>
          <w:marBottom w:val="225"/>
          <w:divBdr>
            <w:top w:val="none" w:sz="0" w:space="0" w:color="auto"/>
            <w:left w:val="none" w:sz="0" w:space="0" w:color="auto"/>
            <w:bottom w:val="none" w:sz="0" w:space="0" w:color="auto"/>
            <w:right w:val="none" w:sz="0" w:space="0" w:color="auto"/>
          </w:divBdr>
        </w:div>
        <w:div w:id="858931284">
          <w:marLeft w:val="0"/>
          <w:marRight w:val="0"/>
          <w:marTop w:val="0"/>
          <w:marBottom w:val="225"/>
          <w:divBdr>
            <w:top w:val="none" w:sz="0" w:space="0" w:color="auto"/>
            <w:left w:val="none" w:sz="0" w:space="0" w:color="auto"/>
            <w:bottom w:val="none" w:sz="0" w:space="0" w:color="auto"/>
            <w:right w:val="none" w:sz="0" w:space="0" w:color="auto"/>
          </w:divBdr>
          <w:divsChild>
            <w:div w:id="375203107">
              <w:marLeft w:val="0"/>
              <w:marRight w:val="0"/>
              <w:marTop w:val="0"/>
              <w:marBottom w:val="0"/>
              <w:divBdr>
                <w:top w:val="none" w:sz="0" w:space="0" w:color="auto"/>
                <w:left w:val="none" w:sz="0" w:space="0" w:color="auto"/>
                <w:bottom w:val="none" w:sz="0" w:space="0" w:color="auto"/>
                <w:right w:val="none" w:sz="0" w:space="0" w:color="auto"/>
              </w:divBdr>
              <w:divsChild>
                <w:div w:id="2059434894">
                  <w:marLeft w:val="0"/>
                  <w:marRight w:val="0"/>
                  <w:marTop w:val="0"/>
                  <w:marBottom w:val="0"/>
                  <w:divBdr>
                    <w:top w:val="none" w:sz="0" w:space="0" w:color="auto"/>
                    <w:left w:val="none" w:sz="0" w:space="0" w:color="auto"/>
                    <w:bottom w:val="none" w:sz="0" w:space="0" w:color="auto"/>
                    <w:right w:val="none" w:sz="0" w:space="0" w:color="auto"/>
                  </w:divBdr>
                  <w:divsChild>
                    <w:div w:id="5474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938221">
          <w:marLeft w:val="351"/>
          <w:marRight w:val="0"/>
          <w:marTop w:val="0"/>
          <w:marBottom w:val="0"/>
          <w:divBdr>
            <w:top w:val="none" w:sz="0" w:space="0" w:color="auto"/>
            <w:left w:val="none" w:sz="0" w:space="0" w:color="auto"/>
            <w:bottom w:val="none" w:sz="0" w:space="0" w:color="auto"/>
            <w:right w:val="none" w:sz="0" w:space="0" w:color="auto"/>
          </w:divBdr>
          <w:divsChild>
            <w:div w:id="466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4616">
      <w:bodyDiv w:val="1"/>
      <w:marLeft w:val="0"/>
      <w:marRight w:val="0"/>
      <w:marTop w:val="0"/>
      <w:marBottom w:val="0"/>
      <w:divBdr>
        <w:top w:val="none" w:sz="0" w:space="0" w:color="auto"/>
        <w:left w:val="none" w:sz="0" w:space="0" w:color="auto"/>
        <w:bottom w:val="none" w:sz="0" w:space="0" w:color="auto"/>
        <w:right w:val="none" w:sz="0" w:space="0" w:color="auto"/>
      </w:divBdr>
    </w:div>
    <w:div w:id="67919201">
      <w:bodyDiv w:val="1"/>
      <w:marLeft w:val="0"/>
      <w:marRight w:val="0"/>
      <w:marTop w:val="0"/>
      <w:marBottom w:val="0"/>
      <w:divBdr>
        <w:top w:val="none" w:sz="0" w:space="0" w:color="auto"/>
        <w:left w:val="none" w:sz="0" w:space="0" w:color="auto"/>
        <w:bottom w:val="none" w:sz="0" w:space="0" w:color="auto"/>
        <w:right w:val="none" w:sz="0" w:space="0" w:color="auto"/>
      </w:divBdr>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69156090">
      <w:bodyDiv w:val="1"/>
      <w:marLeft w:val="0"/>
      <w:marRight w:val="0"/>
      <w:marTop w:val="0"/>
      <w:marBottom w:val="0"/>
      <w:divBdr>
        <w:top w:val="none" w:sz="0" w:space="0" w:color="auto"/>
        <w:left w:val="none" w:sz="0" w:space="0" w:color="auto"/>
        <w:bottom w:val="none" w:sz="0" w:space="0" w:color="auto"/>
        <w:right w:val="none" w:sz="0" w:space="0" w:color="auto"/>
      </w:divBdr>
    </w:div>
    <w:div w:id="74480914">
      <w:bodyDiv w:val="1"/>
      <w:marLeft w:val="0"/>
      <w:marRight w:val="0"/>
      <w:marTop w:val="0"/>
      <w:marBottom w:val="0"/>
      <w:divBdr>
        <w:top w:val="none" w:sz="0" w:space="0" w:color="auto"/>
        <w:left w:val="none" w:sz="0" w:space="0" w:color="auto"/>
        <w:bottom w:val="none" w:sz="0" w:space="0" w:color="auto"/>
        <w:right w:val="none" w:sz="0" w:space="0" w:color="auto"/>
      </w:divBdr>
    </w:div>
    <w:div w:id="75981530">
      <w:bodyDiv w:val="1"/>
      <w:marLeft w:val="0"/>
      <w:marRight w:val="0"/>
      <w:marTop w:val="0"/>
      <w:marBottom w:val="0"/>
      <w:divBdr>
        <w:top w:val="none" w:sz="0" w:space="0" w:color="auto"/>
        <w:left w:val="none" w:sz="0" w:space="0" w:color="auto"/>
        <w:bottom w:val="none" w:sz="0" w:space="0" w:color="auto"/>
        <w:right w:val="none" w:sz="0" w:space="0" w:color="auto"/>
      </w:divBdr>
    </w:div>
    <w:div w:id="80181653">
      <w:bodyDiv w:val="1"/>
      <w:marLeft w:val="0"/>
      <w:marRight w:val="0"/>
      <w:marTop w:val="0"/>
      <w:marBottom w:val="0"/>
      <w:divBdr>
        <w:top w:val="none" w:sz="0" w:space="0" w:color="auto"/>
        <w:left w:val="none" w:sz="0" w:space="0" w:color="auto"/>
        <w:bottom w:val="none" w:sz="0" w:space="0" w:color="auto"/>
        <w:right w:val="none" w:sz="0" w:space="0" w:color="auto"/>
      </w:divBdr>
    </w:div>
    <w:div w:id="82456471">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87429154">
      <w:bodyDiv w:val="1"/>
      <w:marLeft w:val="0"/>
      <w:marRight w:val="0"/>
      <w:marTop w:val="0"/>
      <w:marBottom w:val="0"/>
      <w:divBdr>
        <w:top w:val="none" w:sz="0" w:space="0" w:color="auto"/>
        <w:left w:val="none" w:sz="0" w:space="0" w:color="auto"/>
        <w:bottom w:val="none" w:sz="0" w:space="0" w:color="auto"/>
        <w:right w:val="none" w:sz="0" w:space="0" w:color="auto"/>
      </w:divBdr>
    </w:div>
    <w:div w:id="91054481">
      <w:bodyDiv w:val="1"/>
      <w:marLeft w:val="0"/>
      <w:marRight w:val="0"/>
      <w:marTop w:val="0"/>
      <w:marBottom w:val="0"/>
      <w:divBdr>
        <w:top w:val="none" w:sz="0" w:space="0" w:color="auto"/>
        <w:left w:val="none" w:sz="0" w:space="0" w:color="auto"/>
        <w:bottom w:val="none" w:sz="0" w:space="0" w:color="auto"/>
        <w:right w:val="none" w:sz="0" w:space="0" w:color="auto"/>
      </w:divBdr>
    </w:div>
    <w:div w:id="92939506">
      <w:bodyDiv w:val="1"/>
      <w:marLeft w:val="0"/>
      <w:marRight w:val="0"/>
      <w:marTop w:val="0"/>
      <w:marBottom w:val="0"/>
      <w:divBdr>
        <w:top w:val="none" w:sz="0" w:space="0" w:color="auto"/>
        <w:left w:val="none" w:sz="0" w:space="0" w:color="auto"/>
        <w:bottom w:val="none" w:sz="0" w:space="0" w:color="auto"/>
        <w:right w:val="none" w:sz="0" w:space="0" w:color="auto"/>
      </w:divBdr>
    </w:div>
    <w:div w:id="102311752">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18498621">
      <w:bodyDiv w:val="1"/>
      <w:marLeft w:val="0"/>
      <w:marRight w:val="0"/>
      <w:marTop w:val="0"/>
      <w:marBottom w:val="0"/>
      <w:divBdr>
        <w:top w:val="none" w:sz="0" w:space="0" w:color="auto"/>
        <w:left w:val="none" w:sz="0" w:space="0" w:color="auto"/>
        <w:bottom w:val="none" w:sz="0" w:space="0" w:color="auto"/>
        <w:right w:val="none" w:sz="0" w:space="0" w:color="auto"/>
      </w:divBdr>
    </w:div>
    <w:div w:id="121504788">
      <w:bodyDiv w:val="1"/>
      <w:marLeft w:val="0"/>
      <w:marRight w:val="0"/>
      <w:marTop w:val="0"/>
      <w:marBottom w:val="0"/>
      <w:divBdr>
        <w:top w:val="none" w:sz="0" w:space="0" w:color="auto"/>
        <w:left w:val="none" w:sz="0" w:space="0" w:color="auto"/>
        <w:bottom w:val="none" w:sz="0" w:space="0" w:color="auto"/>
        <w:right w:val="none" w:sz="0" w:space="0" w:color="auto"/>
      </w:divBdr>
    </w:div>
    <w:div w:id="123474828">
      <w:bodyDiv w:val="1"/>
      <w:marLeft w:val="0"/>
      <w:marRight w:val="0"/>
      <w:marTop w:val="0"/>
      <w:marBottom w:val="0"/>
      <w:divBdr>
        <w:top w:val="none" w:sz="0" w:space="0" w:color="auto"/>
        <w:left w:val="none" w:sz="0" w:space="0" w:color="auto"/>
        <w:bottom w:val="none" w:sz="0" w:space="0" w:color="auto"/>
        <w:right w:val="none" w:sz="0" w:space="0" w:color="auto"/>
      </w:divBdr>
    </w:div>
    <w:div w:id="123551043">
      <w:bodyDiv w:val="1"/>
      <w:marLeft w:val="0"/>
      <w:marRight w:val="0"/>
      <w:marTop w:val="0"/>
      <w:marBottom w:val="0"/>
      <w:divBdr>
        <w:top w:val="none" w:sz="0" w:space="0" w:color="auto"/>
        <w:left w:val="none" w:sz="0" w:space="0" w:color="auto"/>
        <w:bottom w:val="none" w:sz="0" w:space="0" w:color="auto"/>
        <w:right w:val="none" w:sz="0" w:space="0" w:color="auto"/>
      </w:divBdr>
    </w:div>
    <w:div w:id="128280021">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40460734">
      <w:bodyDiv w:val="1"/>
      <w:marLeft w:val="0"/>
      <w:marRight w:val="0"/>
      <w:marTop w:val="0"/>
      <w:marBottom w:val="0"/>
      <w:divBdr>
        <w:top w:val="none" w:sz="0" w:space="0" w:color="auto"/>
        <w:left w:val="none" w:sz="0" w:space="0" w:color="auto"/>
        <w:bottom w:val="none" w:sz="0" w:space="0" w:color="auto"/>
        <w:right w:val="none" w:sz="0" w:space="0" w:color="auto"/>
      </w:divBdr>
    </w:div>
    <w:div w:id="152528329">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75652713">
      <w:bodyDiv w:val="1"/>
      <w:marLeft w:val="0"/>
      <w:marRight w:val="0"/>
      <w:marTop w:val="0"/>
      <w:marBottom w:val="0"/>
      <w:divBdr>
        <w:top w:val="none" w:sz="0" w:space="0" w:color="auto"/>
        <w:left w:val="none" w:sz="0" w:space="0" w:color="auto"/>
        <w:bottom w:val="none" w:sz="0" w:space="0" w:color="auto"/>
        <w:right w:val="none" w:sz="0" w:space="0" w:color="auto"/>
      </w:divBdr>
    </w:div>
    <w:div w:id="185682346">
      <w:bodyDiv w:val="1"/>
      <w:marLeft w:val="0"/>
      <w:marRight w:val="0"/>
      <w:marTop w:val="0"/>
      <w:marBottom w:val="0"/>
      <w:divBdr>
        <w:top w:val="none" w:sz="0" w:space="0" w:color="auto"/>
        <w:left w:val="none" w:sz="0" w:space="0" w:color="auto"/>
        <w:bottom w:val="none" w:sz="0" w:space="0" w:color="auto"/>
        <w:right w:val="none" w:sz="0" w:space="0" w:color="auto"/>
      </w:divBdr>
      <w:divsChild>
        <w:div w:id="9482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196241390">
      <w:bodyDiv w:val="1"/>
      <w:marLeft w:val="0"/>
      <w:marRight w:val="0"/>
      <w:marTop w:val="0"/>
      <w:marBottom w:val="0"/>
      <w:divBdr>
        <w:top w:val="none" w:sz="0" w:space="0" w:color="auto"/>
        <w:left w:val="none" w:sz="0" w:space="0" w:color="auto"/>
        <w:bottom w:val="none" w:sz="0" w:space="0" w:color="auto"/>
        <w:right w:val="none" w:sz="0" w:space="0" w:color="auto"/>
      </w:divBdr>
    </w:div>
    <w:div w:id="198864675">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01939493">
      <w:bodyDiv w:val="1"/>
      <w:marLeft w:val="0"/>
      <w:marRight w:val="0"/>
      <w:marTop w:val="0"/>
      <w:marBottom w:val="0"/>
      <w:divBdr>
        <w:top w:val="none" w:sz="0" w:space="0" w:color="auto"/>
        <w:left w:val="none" w:sz="0" w:space="0" w:color="auto"/>
        <w:bottom w:val="none" w:sz="0" w:space="0" w:color="auto"/>
        <w:right w:val="none" w:sz="0" w:space="0" w:color="auto"/>
      </w:divBdr>
    </w:div>
    <w:div w:id="205148596">
      <w:bodyDiv w:val="1"/>
      <w:marLeft w:val="0"/>
      <w:marRight w:val="0"/>
      <w:marTop w:val="0"/>
      <w:marBottom w:val="0"/>
      <w:divBdr>
        <w:top w:val="none" w:sz="0" w:space="0" w:color="auto"/>
        <w:left w:val="none" w:sz="0" w:space="0" w:color="auto"/>
        <w:bottom w:val="none" w:sz="0" w:space="0" w:color="auto"/>
        <w:right w:val="none" w:sz="0" w:space="0" w:color="auto"/>
      </w:divBdr>
    </w:div>
    <w:div w:id="219705785">
      <w:bodyDiv w:val="1"/>
      <w:marLeft w:val="0"/>
      <w:marRight w:val="0"/>
      <w:marTop w:val="0"/>
      <w:marBottom w:val="0"/>
      <w:divBdr>
        <w:top w:val="none" w:sz="0" w:space="0" w:color="auto"/>
        <w:left w:val="none" w:sz="0" w:space="0" w:color="auto"/>
        <w:bottom w:val="none" w:sz="0" w:space="0" w:color="auto"/>
        <w:right w:val="none" w:sz="0" w:space="0" w:color="auto"/>
      </w:divBdr>
    </w:div>
    <w:div w:id="229733443">
      <w:bodyDiv w:val="1"/>
      <w:marLeft w:val="0"/>
      <w:marRight w:val="0"/>
      <w:marTop w:val="0"/>
      <w:marBottom w:val="0"/>
      <w:divBdr>
        <w:top w:val="none" w:sz="0" w:space="0" w:color="auto"/>
        <w:left w:val="none" w:sz="0" w:space="0" w:color="auto"/>
        <w:bottom w:val="none" w:sz="0" w:space="0" w:color="auto"/>
        <w:right w:val="none" w:sz="0" w:space="0" w:color="auto"/>
      </w:divBdr>
    </w:div>
    <w:div w:id="231046914">
      <w:bodyDiv w:val="1"/>
      <w:marLeft w:val="0"/>
      <w:marRight w:val="0"/>
      <w:marTop w:val="0"/>
      <w:marBottom w:val="0"/>
      <w:divBdr>
        <w:top w:val="none" w:sz="0" w:space="0" w:color="auto"/>
        <w:left w:val="none" w:sz="0" w:space="0" w:color="auto"/>
        <w:bottom w:val="none" w:sz="0" w:space="0" w:color="auto"/>
        <w:right w:val="none" w:sz="0" w:space="0" w:color="auto"/>
      </w:divBdr>
    </w:div>
    <w:div w:id="237249898">
      <w:bodyDiv w:val="1"/>
      <w:marLeft w:val="0"/>
      <w:marRight w:val="0"/>
      <w:marTop w:val="0"/>
      <w:marBottom w:val="0"/>
      <w:divBdr>
        <w:top w:val="none" w:sz="0" w:space="0" w:color="auto"/>
        <w:left w:val="none" w:sz="0" w:space="0" w:color="auto"/>
        <w:bottom w:val="none" w:sz="0" w:space="0" w:color="auto"/>
        <w:right w:val="none" w:sz="0" w:space="0" w:color="auto"/>
      </w:divBdr>
    </w:div>
    <w:div w:id="243492060">
      <w:bodyDiv w:val="1"/>
      <w:marLeft w:val="0"/>
      <w:marRight w:val="0"/>
      <w:marTop w:val="0"/>
      <w:marBottom w:val="0"/>
      <w:divBdr>
        <w:top w:val="none" w:sz="0" w:space="0" w:color="auto"/>
        <w:left w:val="none" w:sz="0" w:space="0" w:color="auto"/>
        <w:bottom w:val="none" w:sz="0" w:space="0" w:color="auto"/>
        <w:right w:val="none" w:sz="0" w:space="0" w:color="auto"/>
      </w:divBdr>
    </w:div>
    <w:div w:id="248738795">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79803432">
      <w:bodyDiv w:val="1"/>
      <w:marLeft w:val="0"/>
      <w:marRight w:val="0"/>
      <w:marTop w:val="0"/>
      <w:marBottom w:val="0"/>
      <w:divBdr>
        <w:top w:val="none" w:sz="0" w:space="0" w:color="auto"/>
        <w:left w:val="none" w:sz="0" w:space="0" w:color="auto"/>
        <w:bottom w:val="none" w:sz="0" w:space="0" w:color="auto"/>
        <w:right w:val="none" w:sz="0" w:space="0" w:color="auto"/>
      </w:divBdr>
    </w:div>
    <w:div w:id="287467743">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05358984">
      <w:bodyDiv w:val="1"/>
      <w:marLeft w:val="0"/>
      <w:marRight w:val="0"/>
      <w:marTop w:val="0"/>
      <w:marBottom w:val="0"/>
      <w:divBdr>
        <w:top w:val="none" w:sz="0" w:space="0" w:color="auto"/>
        <w:left w:val="none" w:sz="0" w:space="0" w:color="auto"/>
        <w:bottom w:val="none" w:sz="0" w:space="0" w:color="auto"/>
        <w:right w:val="none" w:sz="0" w:space="0" w:color="auto"/>
      </w:divBdr>
    </w:div>
    <w:div w:id="306670800">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sChild>
    </w:div>
    <w:div w:id="313724818">
      <w:bodyDiv w:val="1"/>
      <w:marLeft w:val="0"/>
      <w:marRight w:val="0"/>
      <w:marTop w:val="0"/>
      <w:marBottom w:val="0"/>
      <w:divBdr>
        <w:top w:val="none" w:sz="0" w:space="0" w:color="auto"/>
        <w:left w:val="none" w:sz="0" w:space="0" w:color="auto"/>
        <w:bottom w:val="none" w:sz="0" w:space="0" w:color="auto"/>
        <w:right w:val="none" w:sz="0" w:space="0" w:color="auto"/>
      </w:divBdr>
    </w:div>
    <w:div w:id="345057849">
      <w:bodyDiv w:val="1"/>
      <w:marLeft w:val="0"/>
      <w:marRight w:val="0"/>
      <w:marTop w:val="0"/>
      <w:marBottom w:val="0"/>
      <w:divBdr>
        <w:top w:val="none" w:sz="0" w:space="0" w:color="auto"/>
        <w:left w:val="none" w:sz="0" w:space="0" w:color="auto"/>
        <w:bottom w:val="none" w:sz="0" w:space="0" w:color="auto"/>
        <w:right w:val="none" w:sz="0" w:space="0" w:color="auto"/>
      </w:divBdr>
    </w:div>
    <w:div w:id="357975881">
      <w:bodyDiv w:val="1"/>
      <w:marLeft w:val="0"/>
      <w:marRight w:val="0"/>
      <w:marTop w:val="0"/>
      <w:marBottom w:val="0"/>
      <w:divBdr>
        <w:top w:val="none" w:sz="0" w:space="0" w:color="auto"/>
        <w:left w:val="none" w:sz="0" w:space="0" w:color="auto"/>
        <w:bottom w:val="none" w:sz="0" w:space="0" w:color="auto"/>
        <w:right w:val="none" w:sz="0" w:space="0" w:color="auto"/>
      </w:divBdr>
    </w:div>
    <w:div w:id="360202414">
      <w:bodyDiv w:val="1"/>
      <w:marLeft w:val="0"/>
      <w:marRight w:val="0"/>
      <w:marTop w:val="0"/>
      <w:marBottom w:val="0"/>
      <w:divBdr>
        <w:top w:val="none" w:sz="0" w:space="0" w:color="auto"/>
        <w:left w:val="none" w:sz="0" w:space="0" w:color="auto"/>
        <w:bottom w:val="none" w:sz="0" w:space="0" w:color="auto"/>
        <w:right w:val="none" w:sz="0" w:space="0" w:color="auto"/>
      </w:divBdr>
    </w:div>
    <w:div w:id="363406290">
      <w:bodyDiv w:val="1"/>
      <w:marLeft w:val="0"/>
      <w:marRight w:val="0"/>
      <w:marTop w:val="0"/>
      <w:marBottom w:val="0"/>
      <w:divBdr>
        <w:top w:val="none" w:sz="0" w:space="0" w:color="auto"/>
        <w:left w:val="none" w:sz="0" w:space="0" w:color="auto"/>
        <w:bottom w:val="none" w:sz="0" w:space="0" w:color="auto"/>
        <w:right w:val="none" w:sz="0" w:space="0" w:color="auto"/>
      </w:divBdr>
    </w:div>
    <w:div w:id="373889242">
      <w:bodyDiv w:val="1"/>
      <w:marLeft w:val="0"/>
      <w:marRight w:val="0"/>
      <w:marTop w:val="0"/>
      <w:marBottom w:val="0"/>
      <w:divBdr>
        <w:top w:val="none" w:sz="0" w:space="0" w:color="auto"/>
        <w:left w:val="none" w:sz="0" w:space="0" w:color="auto"/>
        <w:bottom w:val="none" w:sz="0" w:space="0" w:color="auto"/>
        <w:right w:val="none" w:sz="0" w:space="0" w:color="auto"/>
      </w:divBdr>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097972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05340536">
      <w:bodyDiv w:val="1"/>
      <w:marLeft w:val="0"/>
      <w:marRight w:val="0"/>
      <w:marTop w:val="0"/>
      <w:marBottom w:val="0"/>
      <w:divBdr>
        <w:top w:val="none" w:sz="0" w:space="0" w:color="auto"/>
        <w:left w:val="none" w:sz="0" w:space="0" w:color="auto"/>
        <w:bottom w:val="none" w:sz="0" w:space="0" w:color="auto"/>
        <w:right w:val="none" w:sz="0" w:space="0" w:color="auto"/>
      </w:divBdr>
    </w:div>
    <w:div w:id="417018987">
      <w:bodyDiv w:val="1"/>
      <w:marLeft w:val="0"/>
      <w:marRight w:val="0"/>
      <w:marTop w:val="0"/>
      <w:marBottom w:val="0"/>
      <w:divBdr>
        <w:top w:val="none" w:sz="0" w:space="0" w:color="auto"/>
        <w:left w:val="none" w:sz="0" w:space="0" w:color="auto"/>
        <w:bottom w:val="none" w:sz="0" w:space="0" w:color="auto"/>
        <w:right w:val="none" w:sz="0" w:space="0" w:color="auto"/>
      </w:divBdr>
    </w:div>
    <w:div w:id="428161483">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59685062">
      <w:bodyDiv w:val="1"/>
      <w:marLeft w:val="0"/>
      <w:marRight w:val="0"/>
      <w:marTop w:val="0"/>
      <w:marBottom w:val="0"/>
      <w:divBdr>
        <w:top w:val="none" w:sz="0" w:space="0" w:color="auto"/>
        <w:left w:val="none" w:sz="0" w:space="0" w:color="auto"/>
        <w:bottom w:val="none" w:sz="0" w:space="0" w:color="auto"/>
        <w:right w:val="none" w:sz="0" w:space="0" w:color="auto"/>
      </w:divBdr>
    </w:div>
    <w:div w:id="477571346">
      <w:bodyDiv w:val="1"/>
      <w:marLeft w:val="0"/>
      <w:marRight w:val="0"/>
      <w:marTop w:val="0"/>
      <w:marBottom w:val="0"/>
      <w:divBdr>
        <w:top w:val="none" w:sz="0" w:space="0" w:color="auto"/>
        <w:left w:val="none" w:sz="0" w:space="0" w:color="auto"/>
        <w:bottom w:val="none" w:sz="0" w:space="0" w:color="auto"/>
        <w:right w:val="none" w:sz="0" w:space="0" w:color="auto"/>
      </w:divBdr>
    </w:div>
    <w:div w:id="481509871">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485975171">
      <w:bodyDiv w:val="1"/>
      <w:marLeft w:val="0"/>
      <w:marRight w:val="0"/>
      <w:marTop w:val="0"/>
      <w:marBottom w:val="0"/>
      <w:divBdr>
        <w:top w:val="none" w:sz="0" w:space="0" w:color="auto"/>
        <w:left w:val="none" w:sz="0" w:space="0" w:color="auto"/>
        <w:bottom w:val="none" w:sz="0" w:space="0" w:color="auto"/>
        <w:right w:val="none" w:sz="0" w:space="0" w:color="auto"/>
      </w:divBdr>
      <w:divsChild>
        <w:div w:id="89732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137831">
      <w:bodyDiv w:val="1"/>
      <w:marLeft w:val="0"/>
      <w:marRight w:val="0"/>
      <w:marTop w:val="0"/>
      <w:marBottom w:val="0"/>
      <w:divBdr>
        <w:top w:val="none" w:sz="0" w:space="0" w:color="auto"/>
        <w:left w:val="none" w:sz="0" w:space="0" w:color="auto"/>
        <w:bottom w:val="none" w:sz="0" w:space="0" w:color="auto"/>
        <w:right w:val="none" w:sz="0" w:space="0" w:color="auto"/>
      </w:divBdr>
    </w:div>
    <w:div w:id="488205376">
      <w:bodyDiv w:val="1"/>
      <w:marLeft w:val="0"/>
      <w:marRight w:val="0"/>
      <w:marTop w:val="0"/>
      <w:marBottom w:val="0"/>
      <w:divBdr>
        <w:top w:val="none" w:sz="0" w:space="0" w:color="auto"/>
        <w:left w:val="none" w:sz="0" w:space="0" w:color="auto"/>
        <w:bottom w:val="none" w:sz="0" w:space="0" w:color="auto"/>
        <w:right w:val="none" w:sz="0" w:space="0" w:color="auto"/>
      </w:divBdr>
    </w:div>
    <w:div w:id="508182587">
      <w:bodyDiv w:val="1"/>
      <w:marLeft w:val="0"/>
      <w:marRight w:val="0"/>
      <w:marTop w:val="0"/>
      <w:marBottom w:val="0"/>
      <w:divBdr>
        <w:top w:val="none" w:sz="0" w:space="0" w:color="auto"/>
        <w:left w:val="none" w:sz="0" w:space="0" w:color="auto"/>
        <w:bottom w:val="none" w:sz="0" w:space="0" w:color="auto"/>
        <w:right w:val="none" w:sz="0" w:space="0" w:color="auto"/>
      </w:divBdr>
    </w:div>
    <w:div w:id="513039435">
      <w:bodyDiv w:val="1"/>
      <w:marLeft w:val="0"/>
      <w:marRight w:val="0"/>
      <w:marTop w:val="0"/>
      <w:marBottom w:val="0"/>
      <w:divBdr>
        <w:top w:val="none" w:sz="0" w:space="0" w:color="auto"/>
        <w:left w:val="none" w:sz="0" w:space="0" w:color="auto"/>
        <w:bottom w:val="none" w:sz="0" w:space="0" w:color="auto"/>
        <w:right w:val="none" w:sz="0" w:space="0" w:color="auto"/>
      </w:divBdr>
    </w:div>
    <w:div w:id="515047945">
      <w:bodyDiv w:val="1"/>
      <w:marLeft w:val="0"/>
      <w:marRight w:val="0"/>
      <w:marTop w:val="0"/>
      <w:marBottom w:val="0"/>
      <w:divBdr>
        <w:top w:val="none" w:sz="0" w:space="0" w:color="auto"/>
        <w:left w:val="none" w:sz="0" w:space="0" w:color="auto"/>
        <w:bottom w:val="none" w:sz="0" w:space="0" w:color="auto"/>
        <w:right w:val="none" w:sz="0" w:space="0" w:color="auto"/>
      </w:divBdr>
    </w:div>
    <w:div w:id="522866397">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29533798">
      <w:bodyDiv w:val="1"/>
      <w:marLeft w:val="0"/>
      <w:marRight w:val="0"/>
      <w:marTop w:val="0"/>
      <w:marBottom w:val="0"/>
      <w:divBdr>
        <w:top w:val="none" w:sz="0" w:space="0" w:color="auto"/>
        <w:left w:val="none" w:sz="0" w:space="0" w:color="auto"/>
        <w:bottom w:val="none" w:sz="0" w:space="0" w:color="auto"/>
        <w:right w:val="none" w:sz="0" w:space="0" w:color="auto"/>
      </w:divBdr>
    </w:div>
    <w:div w:id="532429055">
      <w:bodyDiv w:val="1"/>
      <w:marLeft w:val="0"/>
      <w:marRight w:val="0"/>
      <w:marTop w:val="0"/>
      <w:marBottom w:val="0"/>
      <w:divBdr>
        <w:top w:val="none" w:sz="0" w:space="0" w:color="auto"/>
        <w:left w:val="none" w:sz="0" w:space="0" w:color="auto"/>
        <w:bottom w:val="none" w:sz="0" w:space="0" w:color="auto"/>
        <w:right w:val="none" w:sz="0" w:space="0" w:color="auto"/>
      </w:divBdr>
    </w:div>
    <w:div w:id="532772006">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37133787">
      <w:bodyDiv w:val="1"/>
      <w:marLeft w:val="0"/>
      <w:marRight w:val="0"/>
      <w:marTop w:val="0"/>
      <w:marBottom w:val="0"/>
      <w:divBdr>
        <w:top w:val="none" w:sz="0" w:space="0" w:color="auto"/>
        <w:left w:val="none" w:sz="0" w:space="0" w:color="auto"/>
        <w:bottom w:val="none" w:sz="0" w:space="0" w:color="auto"/>
        <w:right w:val="none" w:sz="0" w:space="0" w:color="auto"/>
      </w:divBdr>
    </w:div>
    <w:div w:id="541089622">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47761556">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571820633">
      <w:bodyDiv w:val="1"/>
      <w:marLeft w:val="0"/>
      <w:marRight w:val="0"/>
      <w:marTop w:val="0"/>
      <w:marBottom w:val="0"/>
      <w:divBdr>
        <w:top w:val="none" w:sz="0" w:space="0" w:color="auto"/>
        <w:left w:val="none" w:sz="0" w:space="0" w:color="auto"/>
        <w:bottom w:val="none" w:sz="0" w:space="0" w:color="auto"/>
        <w:right w:val="none" w:sz="0" w:space="0" w:color="auto"/>
      </w:divBdr>
    </w:div>
    <w:div w:id="579682451">
      <w:bodyDiv w:val="1"/>
      <w:marLeft w:val="0"/>
      <w:marRight w:val="0"/>
      <w:marTop w:val="0"/>
      <w:marBottom w:val="0"/>
      <w:divBdr>
        <w:top w:val="none" w:sz="0" w:space="0" w:color="auto"/>
        <w:left w:val="none" w:sz="0" w:space="0" w:color="auto"/>
        <w:bottom w:val="none" w:sz="0" w:space="0" w:color="auto"/>
        <w:right w:val="none" w:sz="0" w:space="0" w:color="auto"/>
      </w:divBdr>
    </w:div>
    <w:div w:id="582026704">
      <w:bodyDiv w:val="1"/>
      <w:marLeft w:val="0"/>
      <w:marRight w:val="0"/>
      <w:marTop w:val="0"/>
      <w:marBottom w:val="0"/>
      <w:divBdr>
        <w:top w:val="none" w:sz="0" w:space="0" w:color="auto"/>
        <w:left w:val="none" w:sz="0" w:space="0" w:color="auto"/>
        <w:bottom w:val="none" w:sz="0" w:space="0" w:color="auto"/>
        <w:right w:val="none" w:sz="0" w:space="0" w:color="auto"/>
      </w:divBdr>
    </w:div>
    <w:div w:id="584190133">
      <w:bodyDiv w:val="1"/>
      <w:marLeft w:val="0"/>
      <w:marRight w:val="0"/>
      <w:marTop w:val="0"/>
      <w:marBottom w:val="0"/>
      <w:divBdr>
        <w:top w:val="none" w:sz="0" w:space="0" w:color="auto"/>
        <w:left w:val="none" w:sz="0" w:space="0" w:color="auto"/>
        <w:bottom w:val="none" w:sz="0" w:space="0" w:color="auto"/>
        <w:right w:val="none" w:sz="0" w:space="0" w:color="auto"/>
      </w:divBdr>
    </w:div>
    <w:div w:id="584802678">
      <w:bodyDiv w:val="1"/>
      <w:marLeft w:val="0"/>
      <w:marRight w:val="0"/>
      <w:marTop w:val="0"/>
      <w:marBottom w:val="0"/>
      <w:divBdr>
        <w:top w:val="none" w:sz="0" w:space="0" w:color="auto"/>
        <w:left w:val="none" w:sz="0" w:space="0" w:color="auto"/>
        <w:bottom w:val="none" w:sz="0" w:space="0" w:color="auto"/>
        <w:right w:val="none" w:sz="0" w:space="0" w:color="auto"/>
      </w:divBdr>
    </w:div>
    <w:div w:id="591164982">
      <w:bodyDiv w:val="1"/>
      <w:marLeft w:val="0"/>
      <w:marRight w:val="0"/>
      <w:marTop w:val="0"/>
      <w:marBottom w:val="0"/>
      <w:divBdr>
        <w:top w:val="none" w:sz="0" w:space="0" w:color="auto"/>
        <w:left w:val="none" w:sz="0" w:space="0" w:color="auto"/>
        <w:bottom w:val="none" w:sz="0" w:space="0" w:color="auto"/>
        <w:right w:val="none" w:sz="0" w:space="0" w:color="auto"/>
      </w:divBdr>
    </w:div>
    <w:div w:id="592515777">
      <w:bodyDiv w:val="1"/>
      <w:marLeft w:val="0"/>
      <w:marRight w:val="0"/>
      <w:marTop w:val="0"/>
      <w:marBottom w:val="0"/>
      <w:divBdr>
        <w:top w:val="none" w:sz="0" w:space="0" w:color="auto"/>
        <w:left w:val="none" w:sz="0" w:space="0" w:color="auto"/>
        <w:bottom w:val="none" w:sz="0" w:space="0" w:color="auto"/>
        <w:right w:val="none" w:sz="0" w:space="0" w:color="auto"/>
      </w:divBdr>
    </w:div>
    <w:div w:id="592590089">
      <w:bodyDiv w:val="1"/>
      <w:marLeft w:val="0"/>
      <w:marRight w:val="0"/>
      <w:marTop w:val="0"/>
      <w:marBottom w:val="0"/>
      <w:divBdr>
        <w:top w:val="none" w:sz="0" w:space="0" w:color="auto"/>
        <w:left w:val="none" w:sz="0" w:space="0" w:color="auto"/>
        <w:bottom w:val="none" w:sz="0" w:space="0" w:color="auto"/>
        <w:right w:val="none" w:sz="0" w:space="0" w:color="auto"/>
      </w:divBdr>
      <w:divsChild>
        <w:div w:id="495803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4271181">
      <w:bodyDiv w:val="1"/>
      <w:marLeft w:val="0"/>
      <w:marRight w:val="0"/>
      <w:marTop w:val="0"/>
      <w:marBottom w:val="0"/>
      <w:divBdr>
        <w:top w:val="none" w:sz="0" w:space="0" w:color="auto"/>
        <w:left w:val="none" w:sz="0" w:space="0" w:color="auto"/>
        <w:bottom w:val="none" w:sz="0" w:space="0" w:color="auto"/>
        <w:right w:val="none" w:sz="0" w:space="0" w:color="auto"/>
      </w:divBdr>
    </w:div>
    <w:div w:id="639842727">
      <w:bodyDiv w:val="1"/>
      <w:marLeft w:val="0"/>
      <w:marRight w:val="0"/>
      <w:marTop w:val="0"/>
      <w:marBottom w:val="0"/>
      <w:divBdr>
        <w:top w:val="none" w:sz="0" w:space="0" w:color="auto"/>
        <w:left w:val="none" w:sz="0" w:space="0" w:color="auto"/>
        <w:bottom w:val="none" w:sz="0" w:space="0" w:color="auto"/>
        <w:right w:val="none" w:sz="0" w:space="0" w:color="auto"/>
      </w:divBdr>
    </w:div>
    <w:div w:id="644699461">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57616217">
      <w:bodyDiv w:val="1"/>
      <w:marLeft w:val="0"/>
      <w:marRight w:val="0"/>
      <w:marTop w:val="0"/>
      <w:marBottom w:val="0"/>
      <w:divBdr>
        <w:top w:val="none" w:sz="0" w:space="0" w:color="auto"/>
        <w:left w:val="none" w:sz="0" w:space="0" w:color="auto"/>
        <w:bottom w:val="none" w:sz="0" w:space="0" w:color="auto"/>
        <w:right w:val="none" w:sz="0" w:space="0" w:color="auto"/>
      </w:divBdr>
    </w:div>
    <w:div w:id="667947902">
      <w:bodyDiv w:val="1"/>
      <w:marLeft w:val="0"/>
      <w:marRight w:val="0"/>
      <w:marTop w:val="0"/>
      <w:marBottom w:val="0"/>
      <w:divBdr>
        <w:top w:val="none" w:sz="0" w:space="0" w:color="auto"/>
        <w:left w:val="none" w:sz="0" w:space="0" w:color="auto"/>
        <w:bottom w:val="none" w:sz="0" w:space="0" w:color="auto"/>
        <w:right w:val="none" w:sz="0" w:space="0" w:color="auto"/>
      </w:divBdr>
    </w:div>
    <w:div w:id="669917706">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5353148">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688717858">
      <w:bodyDiv w:val="1"/>
      <w:marLeft w:val="0"/>
      <w:marRight w:val="0"/>
      <w:marTop w:val="0"/>
      <w:marBottom w:val="0"/>
      <w:divBdr>
        <w:top w:val="none" w:sz="0" w:space="0" w:color="auto"/>
        <w:left w:val="none" w:sz="0" w:space="0" w:color="auto"/>
        <w:bottom w:val="none" w:sz="0" w:space="0" w:color="auto"/>
        <w:right w:val="none" w:sz="0" w:space="0" w:color="auto"/>
      </w:divBdr>
    </w:div>
    <w:div w:id="689798351">
      <w:bodyDiv w:val="1"/>
      <w:marLeft w:val="0"/>
      <w:marRight w:val="0"/>
      <w:marTop w:val="0"/>
      <w:marBottom w:val="0"/>
      <w:divBdr>
        <w:top w:val="none" w:sz="0" w:space="0" w:color="auto"/>
        <w:left w:val="none" w:sz="0" w:space="0" w:color="auto"/>
        <w:bottom w:val="none" w:sz="0" w:space="0" w:color="auto"/>
        <w:right w:val="none" w:sz="0" w:space="0" w:color="auto"/>
      </w:divBdr>
    </w:div>
    <w:div w:id="691417005">
      <w:bodyDiv w:val="1"/>
      <w:marLeft w:val="0"/>
      <w:marRight w:val="0"/>
      <w:marTop w:val="0"/>
      <w:marBottom w:val="0"/>
      <w:divBdr>
        <w:top w:val="none" w:sz="0" w:space="0" w:color="auto"/>
        <w:left w:val="none" w:sz="0" w:space="0" w:color="auto"/>
        <w:bottom w:val="none" w:sz="0" w:space="0" w:color="auto"/>
        <w:right w:val="none" w:sz="0" w:space="0" w:color="auto"/>
      </w:divBdr>
    </w:div>
    <w:div w:id="698628452">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37629191">
      <w:bodyDiv w:val="1"/>
      <w:marLeft w:val="0"/>
      <w:marRight w:val="0"/>
      <w:marTop w:val="0"/>
      <w:marBottom w:val="0"/>
      <w:divBdr>
        <w:top w:val="none" w:sz="0" w:space="0" w:color="auto"/>
        <w:left w:val="none" w:sz="0" w:space="0" w:color="auto"/>
        <w:bottom w:val="none" w:sz="0" w:space="0" w:color="auto"/>
        <w:right w:val="none" w:sz="0" w:space="0" w:color="auto"/>
      </w:divBdr>
    </w:div>
    <w:div w:id="739980433">
      <w:bodyDiv w:val="1"/>
      <w:marLeft w:val="0"/>
      <w:marRight w:val="0"/>
      <w:marTop w:val="0"/>
      <w:marBottom w:val="0"/>
      <w:divBdr>
        <w:top w:val="none" w:sz="0" w:space="0" w:color="auto"/>
        <w:left w:val="none" w:sz="0" w:space="0" w:color="auto"/>
        <w:bottom w:val="none" w:sz="0" w:space="0" w:color="auto"/>
        <w:right w:val="none" w:sz="0" w:space="0" w:color="auto"/>
      </w:divBdr>
      <w:divsChild>
        <w:div w:id="266498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1588067">
      <w:bodyDiv w:val="1"/>
      <w:marLeft w:val="0"/>
      <w:marRight w:val="0"/>
      <w:marTop w:val="0"/>
      <w:marBottom w:val="0"/>
      <w:divBdr>
        <w:top w:val="none" w:sz="0" w:space="0" w:color="auto"/>
        <w:left w:val="none" w:sz="0" w:space="0" w:color="auto"/>
        <w:bottom w:val="none" w:sz="0" w:space="0" w:color="auto"/>
        <w:right w:val="none" w:sz="0" w:space="0" w:color="auto"/>
      </w:divBdr>
    </w:div>
    <w:div w:id="77247844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5947054">
      <w:bodyDiv w:val="1"/>
      <w:marLeft w:val="0"/>
      <w:marRight w:val="0"/>
      <w:marTop w:val="0"/>
      <w:marBottom w:val="0"/>
      <w:divBdr>
        <w:top w:val="none" w:sz="0" w:space="0" w:color="auto"/>
        <w:left w:val="none" w:sz="0" w:space="0" w:color="auto"/>
        <w:bottom w:val="none" w:sz="0" w:space="0" w:color="auto"/>
        <w:right w:val="none" w:sz="0" w:space="0" w:color="auto"/>
      </w:divBdr>
    </w:div>
    <w:div w:id="777212147">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6947710">
      <w:bodyDiv w:val="1"/>
      <w:marLeft w:val="0"/>
      <w:marRight w:val="0"/>
      <w:marTop w:val="0"/>
      <w:marBottom w:val="0"/>
      <w:divBdr>
        <w:top w:val="none" w:sz="0" w:space="0" w:color="auto"/>
        <w:left w:val="none" w:sz="0" w:space="0" w:color="auto"/>
        <w:bottom w:val="none" w:sz="0" w:space="0" w:color="auto"/>
        <w:right w:val="none" w:sz="0" w:space="0" w:color="auto"/>
      </w:divBdr>
      <w:divsChild>
        <w:div w:id="2037385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799036116">
      <w:bodyDiv w:val="1"/>
      <w:marLeft w:val="0"/>
      <w:marRight w:val="0"/>
      <w:marTop w:val="0"/>
      <w:marBottom w:val="0"/>
      <w:divBdr>
        <w:top w:val="none" w:sz="0" w:space="0" w:color="auto"/>
        <w:left w:val="none" w:sz="0" w:space="0" w:color="auto"/>
        <w:bottom w:val="none" w:sz="0" w:space="0" w:color="auto"/>
        <w:right w:val="none" w:sz="0" w:space="0" w:color="auto"/>
      </w:divBdr>
    </w:div>
    <w:div w:id="799736007">
      <w:bodyDiv w:val="1"/>
      <w:marLeft w:val="0"/>
      <w:marRight w:val="0"/>
      <w:marTop w:val="0"/>
      <w:marBottom w:val="0"/>
      <w:divBdr>
        <w:top w:val="none" w:sz="0" w:space="0" w:color="auto"/>
        <w:left w:val="none" w:sz="0" w:space="0" w:color="auto"/>
        <w:bottom w:val="none" w:sz="0" w:space="0" w:color="auto"/>
        <w:right w:val="none" w:sz="0" w:space="0" w:color="auto"/>
      </w:divBdr>
    </w:div>
    <w:div w:id="804398281">
      <w:bodyDiv w:val="1"/>
      <w:marLeft w:val="0"/>
      <w:marRight w:val="0"/>
      <w:marTop w:val="0"/>
      <w:marBottom w:val="0"/>
      <w:divBdr>
        <w:top w:val="none" w:sz="0" w:space="0" w:color="auto"/>
        <w:left w:val="none" w:sz="0" w:space="0" w:color="auto"/>
        <w:bottom w:val="none" w:sz="0" w:space="0" w:color="auto"/>
        <w:right w:val="none" w:sz="0" w:space="0" w:color="auto"/>
      </w:divBdr>
    </w:div>
    <w:div w:id="812067559">
      <w:bodyDiv w:val="1"/>
      <w:marLeft w:val="0"/>
      <w:marRight w:val="0"/>
      <w:marTop w:val="0"/>
      <w:marBottom w:val="0"/>
      <w:divBdr>
        <w:top w:val="none" w:sz="0" w:space="0" w:color="auto"/>
        <w:left w:val="none" w:sz="0" w:space="0" w:color="auto"/>
        <w:bottom w:val="none" w:sz="0" w:space="0" w:color="auto"/>
        <w:right w:val="none" w:sz="0" w:space="0" w:color="auto"/>
      </w:divBdr>
    </w:div>
    <w:div w:id="813135185">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270301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55193886">
      <w:bodyDiv w:val="1"/>
      <w:marLeft w:val="0"/>
      <w:marRight w:val="0"/>
      <w:marTop w:val="0"/>
      <w:marBottom w:val="0"/>
      <w:divBdr>
        <w:top w:val="none" w:sz="0" w:space="0" w:color="auto"/>
        <w:left w:val="none" w:sz="0" w:space="0" w:color="auto"/>
        <w:bottom w:val="none" w:sz="0" w:space="0" w:color="auto"/>
        <w:right w:val="none" w:sz="0" w:space="0" w:color="auto"/>
      </w:divBdr>
    </w:div>
    <w:div w:id="857701391">
      <w:bodyDiv w:val="1"/>
      <w:marLeft w:val="0"/>
      <w:marRight w:val="0"/>
      <w:marTop w:val="0"/>
      <w:marBottom w:val="0"/>
      <w:divBdr>
        <w:top w:val="none" w:sz="0" w:space="0" w:color="auto"/>
        <w:left w:val="none" w:sz="0" w:space="0" w:color="auto"/>
        <w:bottom w:val="none" w:sz="0" w:space="0" w:color="auto"/>
        <w:right w:val="none" w:sz="0" w:space="0" w:color="auto"/>
      </w:divBdr>
    </w:div>
    <w:div w:id="861091092">
      <w:bodyDiv w:val="1"/>
      <w:marLeft w:val="0"/>
      <w:marRight w:val="0"/>
      <w:marTop w:val="0"/>
      <w:marBottom w:val="0"/>
      <w:divBdr>
        <w:top w:val="none" w:sz="0" w:space="0" w:color="auto"/>
        <w:left w:val="none" w:sz="0" w:space="0" w:color="auto"/>
        <w:bottom w:val="none" w:sz="0" w:space="0" w:color="auto"/>
        <w:right w:val="none" w:sz="0" w:space="0" w:color="auto"/>
      </w:divBdr>
    </w:div>
    <w:div w:id="866136492">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882908559">
      <w:bodyDiv w:val="1"/>
      <w:marLeft w:val="0"/>
      <w:marRight w:val="0"/>
      <w:marTop w:val="0"/>
      <w:marBottom w:val="0"/>
      <w:divBdr>
        <w:top w:val="none" w:sz="0" w:space="0" w:color="auto"/>
        <w:left w:val="none" w:sz="0" w:space="0" w:color="auto"/>
        <w:bottom w:val="none" w:sz="0" w:space="0" w:color="auto"/>
        <w:right w:val="none" w:sz="0" w:space="0" w:color="auto"/>
      </w:divBdr>
    </w:div>
    <w:div w:id="884950388">
      <w:bodyDiv w:val="1"/>
      <w:marLeft w:val="0"/>
      <w:marRight w:val="0"/>
      <w:marTop w:val="0"/>
      <w:marBottom w:val="0"/>
      <w:divBdr>
        <w:top w:val="none" w:sz="0" w:space="0" w:color="auto"/>
        <w:left w:val="none" w:sz="0" w:space="0" w:color="auto"/>
        <w:bottom w:val="none" w:sz="0" w:space="0" w:color="auto"/>
        <w:right w:val="none" w:sz="0" w:space="0" w:color="auto"/>
      </w:divBdr>
    </w:div>
    <w:div w:id="887379820">
      <w:bodyDiv w:val="1"/>
      <w:marLeft w:val="0"/>
      <w:marRight w:val="0"/>
      <w:marTop w:val="0"/>
      <w:marBottom w:val="0"/>
      <w:divBdr>
        <w:top w:val="none" w:sz="0" w:space="0" w:color="auto"/>
        <w:left w:val="none" w:sz="0" w:space="0" w:color="auto"/>
        <w:bottom w:val="none" w:sz="0" w:space="0" w:color="auto"/>
        <w:right w:val="none" w:sz="0" w:space="0" w:color="auto"/>
      </w:divBdr>
    </w:div>
    <w:div w:id="905259401">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1543480">
      <w:bodyDiv w:val="1"/>
      <w:marLeft w:val="0"/>
      <w:marRight w:val="0"/>
      <w:marTop w:val="0"/>
      <w:marBottom w:val="0"/>
      <w:divBdr>
        <w:top w:val="none" w:sz="0" w:space="0" w:color="auto"/>
        <w:left w:val="none" w:sz="0" w:space="0" w:color="auto"/>
        <w:bottom w:val="none" w:sz="0" w:space="0" w:color="auto"/>
        <w:right w:val="none" w:sz="0" w:space="0" w:color="auto"/>
      </w:divBdr>
      <w:divsChild>
        <w:div w:id="1197811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49891561">
      <w:bodyDiv w:val="1"/>
      <w:marLeft w:val="0"/>
      <w:marRight w:val="0"/>
      <w:marTop w:val="0"/>
      <w:marBottom w:val="0"/>
      <w:divBdr>
        <w:top w:val="none" w:sz="0" w:space="0" w:color="auto"/>
        <w:left w:val="none" w:sz="0" w:space="0" w:color="auto"/>
        <w:bottom w:val="none" w:sz="0" w:space="0" w:color="auto"/>
        <w:right w:val="none" w:sz="0" w:space="0" w:color="auto"/>
      </w:divBdr>
      <w:divsChild>
        <w:div w:id="225653474">
          <w:blockQuote w:val="1"/>
          <w:marLeft w:val="720"/>
          <w:marRight w:val="720"/>
          <w:marTop w:val="100"/>
          <w:marBottom w:val="100"/>
          <w:divBdr>
            <w:top w:val="none" w:sz="0" w:space="0" w:color="auto"/>
            <w:left w:val="none" w:sz="0" w:space="0" w:color="auto"/>
            <w:bottom w:val="none" w:sz="0" w:space="0" w:color="auto"/>
            <w:right w:val="none" w:sz="0" w:space="0" w:color="auto"/>
          </w:divBdr>
        </w:div>
        <w:div w:id="831607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64192425">
      <w:bodyDiv w:val="1"/>
      <w:marLeft w:val="0"/>
      <w:marRight w:val="0"/>
      <w:marTop w:val="0"/>
      <w:marBottom w:val="0"/>
      <w:divBdr>
        <w:top w:val="none" w:sz="0" w:space="0" w:color="auto"/>
        <w:left w:val="none" w:sz="0" w:space="0" w:color="auto"/>
        <w:bottom w:val="none" w:sz="0" w:space="0" w:color="auto"/>
        <w:right w:val="none" w:sz="0" w:space="0" w:color="auto"/>
      </w:divBdr>
    </w:div>
    <w:div w:id="986782751">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02853015">
      <w:bodyDiv w:val="1"/>
      <w:marLeft w:val="0"/>
      <w:marRight w:val="0"/>
      <w:marTop w:val="0"/>
      <w:marBottom w:val="0"/>
      <w:divBdr>
        <w:top w:val="none" w:sz="0" w:space="0" w:color="auto"/>
        <w:left w:val="none" w:sz="0" w:space="0" w:color="auto"/>
        <w:bottom w:val="none" w:sz="0" w:space="0" w:color="auto"/>
        <w:right w:val="none" w:sz="0" w:space="0" w:color="auto"/>
      </w:divBdr>
    </w:div>
    <w:div w:id="1031031838">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1269844">
      <w:bodyDiv w:val="1"/>
      <w:marLeft w:val="0"/>
      <w:marRight w:val="0"/>
      <w:marTop w:val="0"/>
      <w:marBottom w:val="0"/>
      <w:divBdr>
        <w:top w:val="none" w:sz="0" w:space="0" w:color="auto"/>
        <w:left w:val="none" w:sz="0" w:space="0" w:color="auto"/>
        <w:bottom w:val="none" w:sz="0" w:space="0" w:color="auto"/>
        <w:right w:val="none" w:sz="0" w:space="0" w:color="auto"/>
      </w:divBdr>
    </w:div>
    <w:div w:id="1055471735">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057901122">
      <w:bodyDiv w:val="1"/>
      <w:marLeft w:val="0"/>
      <w:marRight w:val="0"/>
      <w:marTop w:val="0"/>
      <w:marBottom w:val="0"/>
      <w:divBdr>
        <w:top w:val="none" w:sz="0" w:space="0" w:color="auto"/>
        <w:left w:val="none" w:sz="0" w:space="0" w:color="auto"/>
        <w:bottom w:val="none" w:sz="0" w:space="0" w:color="auto"/>
        <w:right w:val="none" w:sz="0" w:space="0" w:color="auto"/>
      </w:divBdr>
    </w:div>
    <w:div w:id="1059090812">
      <w:bodyDiv w:val="1"/>
      <w:marLeft w:val="0"/>
      <w:marRight w:val="0"/>
      <w:marTop w:val="0"/>
      <w:marBottom w:val="0"/>
      <w:divBdr>
        <w:top w:val="none" w:sz="0" w:space="0" w:color="auto"/>
        <w:left w:val="none" w:sz="0" w:space="0" w:color="auto"/>
        <w:bottom w:val="none" w:sz="0" w:space="0" w:color="auto"/>
        <w:right w:val="none" w:sz="0" w:space="0" w:color="auto"/>
      </w:divBdr>
    </w:div>
    <w:div w:id="1069616058">
      <w:bodyDiv w:val="1"/>
      <w:marLeft w:val="0"/>
      <w:marRight w:val="0"/>
      <w:marTop w:val="0"/>
      <w:marBottom w:val="0"/>
      <w:divBdr>
        <w:top w:val="none" w:sz="0" w:space="0" w:color="auto"/>
        <w:left w:val="none" w:sz="0" w:space="0" w:color="auto"/>
        <w:bottom w:val="none" w:sz="0" w:space="0" w:color="auto"/>
        <w:right w:val="none" w:sz="0" w:space="0" w:color="auto"/>
      </w:divBdr>
    </w:div>
    <w:div w:id="1077289878">
      <w:bodyDiv w:val="1"/>
      <w:marLeft w:val="0"/>
      <w:marRight w:val="0"/>
      <w:marTop w:val="0"/>
      <w:marBottom w:val="0"/>
      <w:divBdr>
        <w:top w:val="none" w:sz="0" w:space="0" w:color="auto"/>
        <w:left w:val="none" w:sz="0" w:space="0" w:color="auto"/>
        <w:bottom w:val="none" w:sz="0" w:space="0" w:color="auto"/>
        <w:right w:val="none" w:sz="0" w:space="0" w:color="auto"/>
      </w:divBdr>
    </w:div>
    <w:div w:id="1083603045">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12819809">
      <w:bodyDiv w:val="1"/>
      <w:marLeft w:val="0"/>
      <w:marRight w:val="0"/>
      <w:marTop w:val="0"/>
      <w:marBottom w:val="0"/>
      <w:divBdr>
        <w:top w:val="none" w:sz="0" w:space="0" w:color="auto"/>
        <w:left w:val="none" w:sz="0" w:space="0" w:color="auto"/>
        <w:bottom w:val="none" w:sz="0" w:space="0" w:color="auto"/>
        <w:right w:val="none" w:sz="0" w:space="0" w:color="auto"/>
      </w:divBdr>
    </w:div>
    <w:div w:id="1115519337">
      <w:bodyDiv w:val="1"/>
      <w:marLeft w:val="0"/>
      <w:marRight w:val="0"/>
      <w:marTop w:val="0"/>
      <w:marBottom w:val="0"/>
      <w:divBdr>
        <w:top w:val="none" w:sz="0" w:space="0" w:color="auto"/>
        <w:left w:val="none" w:sz="0" w:space="0" w:color="auto"/>
        <w:bottom w:val="none" w:sz="0" w:space="0" w:color="auto"/>
        <w:right w:val="none" w:sz="0" w:space="0" w:color="auto"/>
      </w:divBdr>
    </w:div>
    <w:div w:id="1123159296">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32789820">
      <w:bodyDiv w:val="1"/>
      <w:marLeft w:val="0"/>
      <w:marRight w:val="0"/>
      <w:marTop w:val="0"/>
      <w:marBottom w:val="0"/>
      <w:divBdr>
        <w:top w:val="none" w:sz="0" w:space="0" w:color="auto"/>
        <w:left w:val="none" w:sz="0" w:space="0" w:color="auto"/>
        <w:bottom w:val="none" w:sz="0" w:space="0" w:color="auto"/>
        <w:right w:val="none" w:sz="0" w:space="0" w:color="auto"/>
      </w:divBdr>
    </w:div>
    <w:div w:id="1136027997">
      <w:bodyDiv w:val="1"/>
      <w:marLeft w:val="0"/>
      <w:marRight w:val="0"/>
      <w:marTop w:val="0"/>
      <w:marBottom w:val="0"/>
      <w:divBdr>
        <w:top w:val="none" w:sz="0" w:space="0" w:color="auto"/>
        <w:left w:val="none" w:sz="0" w:space="0" w:color="auto"/>
        <w:bottom w:val="none" w:sz="0" w:space="0" w:color="auto"/>
        <w:right w:val="none" w:sz="0" w:space="0" w:color="auto"/>
      </w:divBdr>
    </w:div>
    <w:div w:id="1138912301">
      <w:bodyDiv w:val="1"/>
      <w:marLeft w:val="0"/>
      <w:marRight w:val="0"/>
      <w:marTop w:val="0"/>
      <w:marBottom w:val="0"/>
      <w:divBdr>
        <w:top w:val="none" w:sz="0" w:space="0" w:color="auto"/>
        <w:left w:val="none" w:sz="0" w:space="0" w:color="auto"/>
        <w:bottom w:val="none" w:sz="0" w:space="0" w:color="auto"/>
        <w:right w:val="none" w:sz="0" w:space="0" w:color="auto"/>
      </w:divBdr>
    </w:div>
    <w:div w:id="1139961389">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5978588">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68252496">
      <w:bodyDiv w:val="1"/>
      <w:marLeft w:val="0"/>
      <w:marRight w:val="0"/>
      <w:marTop w:val="0"/>
      <w:marBottom w:val="0"/>
      <w:divBdr>
        <w:top w:val="none" w:sz="0" w:space="0" w:color="auto"/>
        <w:left w:val="none" w:sz="0" w:space="0" w:color="auto"/>
        <w:bottom w:val="none" w:sz="0" w:space="0" w:color="auto"/>
        <w:right w:val="none" w:sz="0" w:space="0" w:color="auto"/>
      </w:divBdr>
    </w:div>
    <w:div w:id="1174493328">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04101435">
      <w:bodyDiv w:val="1"/>
      <w:marLeft w:val="0"/>
      <w:marRight w:val="0"/>
      <w:marTop w:val="0"/>
      <w:marBottom w:val="0"/>
      <w:divBdr>
        <w:top w:val="none" w:sz="0" w:space="0" w:color="auto"/>
        <w:left w:val="none" w:sz="0" w:space="0" w:color="auto"/>
        <w:bottom w:val="none" w:sz="0" w:space="0" w:color="auto"/>
        <w:right w:val="none" w:sz="0" w:space="0" w:color="auto"/>
      </w:divBdr>
    </w:div>
    <w:div w:id="1209025571">
      <w:bodyDiv w:val="1"/>
      <w:marLeft w:val="0"/>
      <w:marRight w:val="0"/>
      <w:marTop w:val="0"/>
      <w:marBottom w:val="0"/>
      <w:divBdr>
        <w:top w:val="none" w:sz="0" w:space="0" w:color="auto"/>
        <w:left w:val="none" w:sz="0" w:space="0" w:color="auto"/>
        <w:bottom w:val="none" w:sz="0" w:space="0" w:color="auto"/>
        <w:right w:val="none" w:sz="0" w:space="0" w:color="auto"/>
      </w:divBdr>
      <w:divsChild>
        <w:div w:id="131800284">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210729199">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28568704">
      <w:bodyDiv w:val="1"/>
      <w:marLeft w:val="0"/>
      <w:marRight w:val="0"/>
      <w:marTop w:val="0"/>
      <w:marBottom w:val="0"/>
      <w:divBdr>
        <w:top w:val="none" w:sz="0" w:space="0" w:color="auto"/>
        <w:left w:val="none" w:sz="0" w:space="0" w:color="auto"/>
        <w:bottom w:val="none" w:sz="0" w:space="0" w:color="auto"/>
        <w:right w:val="none" w:sz="0" w:space="0" w:color="auto"/>
      </w:divBdr>
    </w:div>
    <w:div w:id="1230069646">
      <w:bodyDiv w:val="1"/>
      <w:marLeft w:val="0"/>
      <w:marRight w:val="0"/>
      <w:marTop w:val="0"/>
      <w:marBottom w:val="0"/>
      <w:divBdr>
        <w:top w:val="none" w:sz="0" w:space="0" w:color="auto"/>
        <w:left w:val="none" w:sz="0" w:space="0" w:color="auto"/>
        <w:bottom w:val="none" w:sz="0" w:space="0" w:color="auto"/>
        <w:right w:val="none" w:sz="0" w:space="0" w:color="auto"/>
      </w:divBdr>
    </w:div>
    <w:div w:id="1233000919">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12300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6329792">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5117184">
      <w:bodyDiv w:val="1"/>
      <w:marLeft w:val="0"/>
      <w:marRight w:val="0"/>
      <w:marTop w:val="0"/>
      <w:marBottom w:val="0"/>
      <w:divBdr>
        <w:top w:val="none" w:sz="0" w:space="0" w:color="auto"/>
        <w:left w:val="none" w:sz="0" w:space="0" w:color="auto"/>
        <w:bottom w:val="none" w:sz="0" w:space="0" w:color="auto"/>
        <w:right w:val="none" w:sz="0" w:space="0" w:color="auto"/>
      </w:divBdr>
      <w:divsChild>
        <w:div w:id="210522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406756">
      <w:bodyDiv w:val="1"/>
      <w:marLeft w:val="0"/>
      <w:marRight w:val="0"/>
      <w:marTop w:val="0"/>
      <w:marBottom w:val="0"/>
      <w:divBdr>
        <w:top w:val="none" w:sz="0" w:space="0" w:color="auto"/>
        <w:left w:val="none" w:sz="0" w:space="0" w:color="auto"/>
        <w:bottom w:val="none" w:sz="0" w:space="0" w:color="auto"/>
        <w:right w:val="none" w:sz="0" w:space="0" w:color="auto"/>
      </w:divBdr>
    </w:div>
    <w:div w:id="1289629447">
      <w:bodyDiv w:val="1"/>
      <w:marLeft w:val="0"/>
      <w:marRight w:val="0"/>
      <w:marTop w:val="0"/>
      <w:marBottom w:val="0"/>
      <w:divBdr>
        <w:top w:val="none" w:sz="0" w:space="0" w:color="auto"/>
        <w:left w:val="none" w:sz="0" w:space="0" w:color="auto"/>
        <w:bottom w:val="none" w:sz="0" w:space="0" w:color="auto"/>
        <w:right w:val="none" w:sz="0" w:space="0" w:color="auto"/>
      </w:divBdr>
    </w:div>
    <w:div w:id="1307009074">
      <w:bodyDiv w:val="1"/>
      <w:marLeft w:val="0"/>
      <w:marRight w:val="0"/>
      <w:marTop w:val="0"/>
      <w:marBottom w:val="0"/>
      <w:divBdr>
        <w:top w:val="none" w:sz="0" w:space="0" w:color="auto"/>
        <w:left w:val="none" w:sz="0" w:space="0" w:color="auto"/>
        <w:bottom w:val="none" w:sz="0" w:space="0" w:color="auto"/>
        <w:right w:val="none" w:sz="0" w:space="0" w:color="auto"/>
      </w:divBdr>
      <w:divsChild>
        <w:div w:id="540216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815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8415209">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28901196">
      <w:bodyDiv w:val="1"/>
      <w:marLeft w:val="0"/>
      <w:marRight w:val="0"/>
      <w:marTop w:val="0"/>
      <w:marBottom w:val="0"/>
      <w:divBdr>
        <w:top w:val="none" w:sz="0" w:space="0" w:color="auto"/>
        <w:left w:val="none" w:sz="0" w:space="0" w:color="auto"/>
        <w:bottom w:val="none" w:sz="0" w:space="0" w:color="auto"/>
        <w:right w:val="none" w:sz="0" w:space="0" w:color="auto"/>
      </w:divBdr>
    </w:div>
    <w:div w:id="1339430265">
      <w:bodyDiv w:val="1"/>
      <w:marLeft w:val="0"/>
      <w:marRight w:val="0"/>
      <w:marTop w:val="0"/>
      <w:marBottom w:val="0"/>
      <w:divBdr>
        <w:top w:val="none" w:sz="0" w:space="0" w:color="auto"/>
        <w:left w:val="none" w:sz="0" w:space="0" w:color="auto"/>
        <w:bottom w:val="none" w:sz="0" w:space="0" w:color="auto"/>
        <w:right w:val="none" w:sz="0" w:space="0" w:color="auto"/>
      </w:divBdr>
    </w:div>
    <w:div w:id="1342120856">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6640006">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399860425">
      <w:bodyDiv w:val="1"/>
      <w:marLeft w:val="0"/>
      <w:marRight w:val="0"/>
      <w:marTop w:val="0"/>
      <w:marBottom w:val="0"/>
      <w:divBdr>
        <w:top w:val="none" w:sz="0" w:space="0" w:color="auto"/>
        <w:left w:val="none" w:sz="0" w:space="0" w:color="auto"/>
        <w:bottom w:val="none" w:sz="0" w:space="0" w:color="auto"/>
        <w:right w:val="none" w:sz="0" w:space="0" w:color="auto"/>
      </w:divBdr>
    </w:div>
    <w:div w:id="1406877883">
      <w:bodyDiv w:val="1"/>
      <w:marLeft w:val="0"/>
      <w:marRight w:val="0"/>
      <w:marTop w:val="0"/>
      <w:marBottom w:val="0"/>
      <w:divBdr>
        <w:top w:val="none" w:sz="0" w:space="0" w:color="auto"/>
        <w:left w:val="none" w:sz="0" w:space="0" w:color="auto"/>
        <w:bottom w:val="none" w:sz="0" w:space="0" w:color="auto"/>
        <w:right w:val="none" w:sz="0" w:space="0" w:color="auto"/>
      </w:divBdr>
    </w:div>
    <w:div w:id="1407148143">
      <w:bodyDiv w:val="1"/>
      <w:marLeft w:val="0"/>
      <w:marRight w:val="0"/>
      <w:marTop w:val="0"/>
      <w:marBottom w:val="0"/>
      <w:divBdr>
        <w:top w:val="none" w:sz="0" w:space="0" w:color="auto"/>
        <w:left w:val="none" w:sz="0" w:space="0" w:color="auto"/>
        <w:bottom w:val="none" w:sz="0" w:space="0" w:color="auto"/>
        <w:right w:val="none" w:sz="0" w:space="0" w:color="auto"/>
      </w:divBdr>
    </w:div>
    <w:div w:id="1419254459">
      <w:bodyDiv w:val="1"/>
      <w:marLeft w:val="0"/>
      <w:marRight w:val="0"/>
      <w:marTop w:val="0"/>
      <w:marBottom w:val="0"/>
      <w:divBdr>
        <w:top w:val="none" w:sz="0" w:space="0" w:color="auto"/>
        <w:left w:val="none" w:sz="0" w:space="0" w:color="auto"/>
        <w:bottom w:val="none" w:sz="0" w:space="0" w:color="auto"/>
        <w:right w:val="none" w:sz="0" w:space="0" w:color="auto"/>
      </w:divBdr>
    </w:div>
    <w:div w:id="1419255286">
      <w:bodyDiv w:val="1"/>
      <w:marLeft w:val="0"/>
      <w:marRight w:val="0"/>
      <w:marTop w:val="0"/>
      <w:marBottom w:val="0"/>
      <w:divBdr>
        <w:top w:val="none" w:sz="0" w:space="0" w:color="auto"/>
        <w:left w:val="none" w:sz="0" w:space="0" w:color="auto"/>
        <w:bottom w:val="none" w:sz="0" w:space="0" w:color="auto"/>
        <w:right w:val="none" w:sz="0" w:space="0" w:color="auto"/>
      </w:divBdr>
    </w:div>
    <w:div w:id="1422681354">
      <w:bodyDiv w:val="1"/>
      <w:marLeft w:val="0"/>
      <w:marRight w:val="0"/>
      <w:marTop w:val="0"/>
      <w:marBottom w:val="0"/>
      <w:divBdr>
        <w:top w:val="none" w:sz="0" w:space="0" w:color="auto"/>
        <w:left w:val="none" w:sz="0" w:space="0" w:color="auto"/>
        <w:bottom w:val="none" w:sz="0" w:space="0" w:color="auto"/>
        <w:right w:val="none" w:sz="0" w:space="0" w:color="auto"/>
      </w:divBdr>
      <w:divsChild>
        <w:div w:id="20142124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5612403">
      <w:bodyDiv w:val="1"/>
      <w:marLeft w:val="0"/>
      <w:marRight w:val="0"/>
      <w:marTop w:val="0"/>
      <w:marBottom w:val="0"/>
      <w:divBdr>
        <w:top w:val="none" w:sz="0" w:space="0" w:color="auto"/>
        <w:left w:val="none" w:sz="0" w:space="0" w:color="auto"/>
        <w:bottom w:val="none" w:sz="0" w:space="0" w:color="auto"/>
        <w:right w:val="none" w:sz="0" w:space="0" w:color="auto"/>
      </w:divBdr>
    </w:div>
    <w:div w:id="1426726014">
      <w:bodyDiv w:val="1"/>
      <w:marLeft w:val="0"/>
      <w:marRight w:val="0"/>
      <w:marTop w:val="0"/>
      <w:marBottom w:val="0"/>
      <w:divBdr>
        <w:top w:val="none" w:sz="0" w:space="0" w:color="auto"/>
        <w:left w:val="none" w:sz="0" w:space="0" w:color="auto"/>
        <w:bottom w:val="none" w:sz="0" w:space="0" w:color="auto"/>
        <w:right w:val="none" w:sz="0" w:space="0" w:color="auto"/>
      </w:divBdr>
    </w:div>
    <w:div w:id="1430273006">
      <w:bodyDiv w:val="1"/>
      <w:marLeft w:val="0"/>
      <w:marRight w:val="0"/>
      <w:marTop w:val="0"/>
      <w:marBottom w:val="0"/>
      <w:divBdr>
        <w:top w:val="none" w:sz="0" w:space="0" w:color="auto"/>
        <w:left w:val="none" w:sz="0" w:space="0" w:color="auto"/>
        <w:bottom w:val="none" w:sz="0" w:space="0" w:color="auto"/>
        <w:right w:val="none" w:sz="0" w:space="0" w:color="auto"/>
      </w:divBdr>
    </w:div>
    <w:div w:id="1433820148">
      <w:bodyDiv w:val="1"/>
      <w:marLeft w:val="0"/>
      <w:marRight w:val="0"/>
      <w:marTop w:val="0"/>
      <w:marBottom w:val="0"/>
      <w:divBdr>
        <w:top w:val="none" w:sz="0" w:space="0" w:color="auto"/>
        <w:left w:val="none" w:sz="0" w:space="0" w:color="auto"/>
        <w:bottom w:val="none" w:sz="0" w:space="0" w:color="auto"/>
        <w:right w:val="none" w:sz="0" w:space="0" w:color="auto"/>
      </w:divBdr>
    </w:div>
    <w:div w:id="1449473664">
      <w:bodyDiv w:val="1"/>
      <w:marLeft w:val="0"/>
      <w:marRight w:val="0"/>
      <w:marTop w:val="0"/>
      <w:marBottom w:val="0"/>
      <w:divBdr>
        <w:top w:val="none" w:sz="0" w:space="0" w:color="auto"/>
        <w:left w:val="none" w:sz="0" w:space="0" w:color="auto"/>
        <w:bottom w:val="none" w:sz="0" w:space="0" w:color="auto"/>
        <w:right w:val="none" w:sz="0" w:space="0" w:color="auto"/>
      </w:divBdr>
      <w:divsChild>
        <w:div w:id="1242448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9493577">
      <w:bodyDiv w:val="1"/>
      <w:marLeft w:val="0"/>
      <w:marRight w:val="0"/>
      <w:marTop w:val="0"/>
      <w:marBottom w:val="0"/>
      <w:divBdr>
        <w:top w:val="none" w:sz="0" w:space="0" w:color="auto"/>
        <w:left w:val="none" w:sz="0" w:space="0" w:color="auto"/>
        <w:bottom w:val="none" w:sz="0" w:space="0" w:color="auto"/>
        <w:right w:val="none" w:sz="0" w:space="0" w:color="auto"/>
      </w:divBdr>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8">
          <w:marLeft w:val="0"/>
          <w:marRight w:val="0"/>
          <w:marTop w:val="0"/>
          <w:marBottom w:val="0"/>
          <w:divBdr>
            <w:top w:val="none" w:sz="0" w:space="0" w:color="auto"/>
            <w:left w:val="none" w:sz="0" w:space="0" w:color="auto"/>
            <w:bottom w:val="none" w:sz="0" w:space="0" w:color="auto"/>
            <w:right w:val="none" w:sz="0" w:space="0" w:color="auto"/>
          </w:divBdr>
        </w:div>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sChild>
    </w:div>
    <w:div w:id="1481002603">
      <w:bodyDiv w:val="1"/>
      <w:marLeft w:val="0"/>
      <w:marRight w:val="0"/>
      <w:marTop w:val="0"/>
      <w:marBottom w:val="0"/>
      <w:divBdr>
        <w:top w:val="none" w:sz="0" w:space="0" w:color="auto"/>
        <w:left w:val="none" w:sz="0" w:space="0" w:color="auto"/>
        <w:bottom w:val="none" w:sz="0" w:space="0" w:color="auto"/>
        <w:right w:val="none" w:sz="0" w:space="0" w:color="auto"/>
      </w:divBdr>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09561707">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 w:id="901061169">
          <w:marLeft w:val="0"/>
          <w:marRight w:val="0"/>
          <w:marTop w:val="0"/>
          <w:marBottom w:val="0"/>
          <w:divBdr>
            <w:top w:val="none" w:sz="0" w:space="0" w:color="auto"/>
            <w:left w:val="none" w:sz="0" w:space="0" w:color="auto"/>
            <w:bottom w:val="none" w:sz="0" w:space="0" w:color="auto"/>
            <w:right w:val="none" w:sz="0" w:space="0" w:color="auto"/>
          </w:divBdr>
        </w:div>
      </w:divsChild>
    </w:div>
    <w:div w:id="1523739190">
      <w:bodyDiv w:val="1"/>
      <w:marLeft w:val="0"/>
      <w:marRight w:val="0"/>
      <w:marTop w:val="0"/>
      <w:marBottom w:val="0"/>
      <w:divBdr>
        <w:top w:val="none" w:sz="0" w:space="0" w:color="auto"/>
        <w:left w:val="none" w:sz="0" w:space="0" w:color="auto"/>
        <w:bottom w:val="none" w:sz="0" w:space="0" w:color="auto"/>
        <w:right w:val="none" w:sz="0" w:space="0" w:color="auto"/>
      </w:divBdr>
      <w:divsChild>
        <w:div w:id="1563562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5382486">
      <w:bodyDiv w:val="1"/>
      <w:marLeft w:val="0"/>
      <w:marRight w:val="0"/>
      <w:marTop w:val="0"/>
      <w:marBottom w:val="0"/>
      <w:divBdr>
        <w:top w:val="none" w:sz="0" w:space="0" w:color="auto"/>
        <w:left w:val="none" w:sz="0" w:space="0" w:color="auto"/>
        <w:bottom w:val="none" w:sz="0" w:space="0" w:color="auto"/>
        <w:right w:val="none" w:sz="0" w:space="0" w:color="auto"/>
      </w:divBdr>
    </w:div>
    <w:div w:id="1536306865">
      <w:bodyDiv w:val="1"/>
      <w:marLeft w:val="0"/>
      <w:marRight w:val="0"/>
      <w:marTop w:val="0"/>
      <w:marBottom w:val="0"/>
      <w:divBdr>
        <w:top w:val="none" w:sz="0" w:space="0" w:color="auto"/>
        <w:left w:val="none" w:sz="0" w:space="0" w:color="auto"/>
        <w:bottom w:val="none" w:sz="0" w:space="0" w:color="auto"/>
        <w:right w:val="none" w:sz="0" w:space="0" w:color="auto"/>
      </w:divBdr>
    </w:div>
    <w:div w:id="1539276297">
      <w:bodyDiv w:val="1"/>
      <w:marLeft w:val="0"/>
      <w:marRight w:val="0"/>
      <w:marTop w:val="0"/>
      <w:marBottom w:val="0"/>
      <w:divBdr>
        <w:top w:val="none" w:sz="0" w:space="0" w:color="auto"/>
        <w:left w:val="none" w:sz="0" w:space="0" w:color="auto"/>
        <w:bottom w:val="none" w:sz="0" w:space="0" w:color="auto"/>
        <w:right w:val="none" w:sz="0" w:space="0" w:color="auto"/>
      </w:divBdr>
    </w:div>
    <w:div w:id="1543790825">
      <w:bodyDiv w:val="1"/>
      <w:marLeft w:val="0"/>
      <w:marRight w:val="0"/>
      <w:marTop w:val="0"/>
      <w:marBottom w:val="0"/>
      <w:divBdr>
        <w:top w:val="none" w:sz="0" w:space="0" w:color="auto"/>
        <w:left w:val="none" w:sz="0" w:space="0" w:color="auto"/>
        <w:bottom w:val="none" w:sz="0" w:space="0" w:color="auto"/>
        <w:right w:val="none" w:sz="0" w:space="0" w:color="auto"/>
      </w:divBdr>
    </w:div>
    <w:div w:id="1550216781">
      <w:bodyDiv w:val="1"/>
      <w:marLeft w:val="0"/>
      <w:marRight w:val="0"/>
      <w:marTop w:val="0"/>
      <w:marBottom w:val="0"/>
      <w:divBdr>
        <w:top w:val="none" w:sz="0" w:space="0" w:color="auto"/>
        <w:left w:val="none" w:sz="0" w:space="0" w:color="auto"/>
        <w:bottom w:val="none" w:sz="0" w:space="0" w:color="auto"/>
        <w:right w:val="none" w:sz="0" w:space="0" w:color="auto"/>
      </w:divBdr>
    </w:div>
    <w:div w:id="1562593397">
      <w:bodyDiv w:val="1"/>
      <w:marLeft w:val="0"/>
      <w:marRight w:val="0"/>
      <w:marTop w:val="0"/>
      <w:marBottom w:val="0"/>
      <w:divBdr>
        <w:top w:val="none" w:sz="0" w:space="0" w:color="auto"/>
        <w:left w:val="none" w:sz="0" w:space="0" w:color="auto"/>
        <w:bottom w:val="none" w:sz="0" w:space="0" w:color="auto"/>
        <w:right w:val="none" w:sz="0" w:space="0" w:color="auto"/>
      </w:divBdr>
    </w:div>
    <w:div w:id="1586458005">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06842377">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23537670">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666711943">
      <w:bodyDiv w:val="1"/>
      <w:marLeft w:val="0"/>
      <w:marRight w:val="0"/>
      <w:marTop w:val="0"/>
      <w:marBottom w:val="0"/>
      <w:divBdr>
        <w:top w:val="none" w:sz="0" w:space="0" w:color="auto"/>
        <w:left w:val="none" w:sz="0" w:space="0" w:color="auto"/>
        <w:bottom w:val="none" w:sz="0" w:space="0" w:color="auto"/>
        <w:right w:val="none" w:sz="0" w:space="0" w:color="auto"/>
      </w:divBdr>
      <w:divsChild>
        <w:div w:id="1808741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1247669">
      <w:bodyDiv w:val="1"/>
      <w:marLeft w:val="0"/>
      <w:marRight w:val="0"/>
      <w:marTop w:val="0"/>
      <w:marBottom w:val="0"/>
      <w:divBdr>
        <w:top w:val="none" w:sz="0" w:space="0" w:color="auto"/>
        <w:left w:val="none" w:sz="0" w:space="0" w:color="auto"/>
        <w:bottom w:val="none" w:sz="0" w:space="0" w:color="auto"/>
        <w:right w:val="none" w:sz="0" w:space="0" w:color="auto"/>
      </w:divBdr>
    </w:div>
    <w:div w:id="1673214334">
      <w:bodyDiv w:val="1"/>
      <w:marLeft w:val="0"/>
      <w:marRight w:val="0"/>
      <w:marTop w:val="0"/>
      <w:marBottom w:val="0"/>
      <w:divBdr>
        <w:top w:val="none" w:sz="0" w:space="0" w:color="auto"/>
        <w:left w:val="none" w:sz="0" w:space="0" w:color="auto"/>
        <w:bottom w:val="none" w:sz="0" w:space="0" w:color="auto"/>
        <w:right w:val="none" w:sz="0" w:space="0" w:color="auto"/>
      </w:divBdr>
    </w:div>
    <w:div w:id="1710763611">
      <w:bodyDiv w:val="1"/>
      <w:marLeft w:val="0"/>
      <w:marRight w:val="0"/>
      <w:marTop w:val="0"/>
      <w:marBottom w:val="0"/>
      <w:divBdr>
        <w:top w:val="none" w:sz="0" w:space="0" w:color="auto"/>
        <w:left w:val="none" w:sz="0" w:space="0" w:color="auto"/>
        <w:bottom w:val="none" w:sz="0" w:space="0" w:color="auto"/>
        <w:right w:val="none" w:sz="0" w:space="0" w:color="auto"/>
      </w:divBdr>
    </w:div>
    <w:div w:id="171569464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63256225">
      <w:bodyDiv w:val="1"/>
      <w:marLeft w:val="0"/>
      <w:marRight w:val="0"/>
      <w:marTop w:val="0"/>
      <w:marBottom w:val="0"/>
      <w:divBdr>
        <w:top w:val="none" w:sz="0" w:space="0" w:color="auto"/>
        <w:left w:val="none" w:sz="0" w:space="0" w:color="auto"/>
        <w:bottom w:val="none" w:sz="0" w:space="0" w:color="auto"/>
        <w:right w:val="none" w:sz="0" w:space="0" w:color="auto"/>
      </w:divBdr>
    </w:div>
    <w:div w:id="1764765700">
      <w:bodyDiv w:val="1"/>
      <w:marLeft w:val="0"/>
      <w:marRight w:val="0"/>
      <w:marTop w:val="0"/>
      <w:marBottom w:val="0"/>
      <w:divBdr>
        <w:top w:val="none" w:sz="0" w:space="0" w:color="auto"/>
        <w:left w:val="none" w:sz="0" w:space="0" w:color="auto"/>
        <w:bottom w:val="none" w:sz="0" w:space="0" w:color="auto"/>
        <w:right w:val="none" w:sz="0" w:space="0" w:color="auto"/>
      </w:divBdr>
    </w:div>
    <w:div w:id="1771776975">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4688341">
      <w:bodyDiv w:val="1"/>
      <w:marLeft w:val="0"/>
      <w:marRight w:val="0"/>
      <w:marTop w:val="0"/>
      <w:marBottom w:val="0"/>
      <w:divBdr>
        <w:top w:val="none" w:sz="0" w:space="0" w:color="auto"/>
        <w:left w:val="none" w:sz="0" w:space="0" w:color="auto"/>
        <w:bottom w:val="none" w:sz="0" w:space="0" w:color="auto"/>
        <w:right w:val="none" w:sz="0" w:space="0" w:color="auto"/>
      </w:divBdr>
    </w:div>
    <w:div w:id="1787967105">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6944035">
      <w:bodyDiv w:val="1"/>
      <w:marLeft w:val="0"/>
      <w:marRight w:val="0"/>
      <w:marTop w:val="0"/>
      <w:marBottom w:val="0"/>
      <w:divBdr>
        <w:top w:val="none" w:sz="0" w:space="0" w:color="auto"/>
        <w:left w:val="none" w:sz="0" w:space="0" w:color="auto"/>
        <w:bottom w:val="none" w:sz="0" w:space="0" w:color="auto"/>
        <w:right w:val="none" w:sz="0" w:space="0" w:color="auto"/>
      </w:divBdr>
    </w:div>
    <w:div w:id="1820609676">
      <w:bodyDiv w:val="1"/>
      <w:marLeft w:val="0"/>
      <w:marRight w:val="0"/>
      <w:marTop w:val="0"/>
      <w:marBottom w:val="0"/>
      <w:divBdr>
        <w:top w:val="none" w:sz="0" w:space="0" w:color="auto"/>
        <w:left w:val="none" w:sz="0" w:space="0" w:color="auto"/>
        <w:bottom w:val="none" w:sz="0" w:space="0" w:color="auto"/>
        <w:right w:val="none" w:sz="0" w:space="0" w:color="auto"/>
      </w:divBdr>
    </w:div>
    <w:div w:id="1835491102">
      <w:bodyDiv w:val="1"/>
      <w:marLeft w:val="0"/>
      <w:marRight w:val="0"/>
      <w:marTop w:val="0"/>
      <w:marBottom w:val="0"/>
      <w:divBdr>
        <w:top w:val="none" w:sz="0" w:space="0" w:color="auto"/>
        <w:left w:val="none" w:sz="0" w:space="0" w:color="auto"/>
        <w:bottom w:val="none" w:sz="0" w:space="0" w:color="auto"/>
        <w:right w:val="none" w:sz="0" w:space="0" w:color="auto"/>
      </w:divBdr>
    </w:div>
    <w:div w:id="1870949790">
      <w:bodyDiv w:val="1"/>
      <w:marLeft w:val="0"/>
      <w:marRight w:val="0"/>
      <w:marTop w:val="0"/>
      <w:marBottom w:val="0"/>
      <w:divBdr>
        <w:top w:val="none" w:sz="0" w:space="0" w:color="auto"/>
        <w:left w:val="none" w:sz="0" w:space="0" w:color="auto"/>
        <w:bottom w:val="none" w:sz="0" w:space="0" w:color="auto"/>
        <w:right w:val="none" w:sz="0" w:space="0" w:color="auto"/>
      </w:divBdr>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00899451">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15629218">
      <w:bodyDiv w:val="1"/>
      <w:marLeft w:val="0"/>
      <w:marRight w:val="0"/>
      <w:marTop w:val="0"/>
      <w:marBottom w:val="0"/>
      <w:divBdr>
        <w:top w:val="none" w:sz="0" w:space="0" w:color="auto"/>
        <w:left w:val="none" w:sz="0" w:space="0" w:color="auto"/>
        <w:bottom w:val="none" w:sz="0" w:space="0" w:color="auto"/>
        <w:right w:val="none" w:sz="0" w:space="0" w:color="auto"/>
      </w:divBdr>
    </w:div>
    <w:div w:id="1928994446">
      <w:bodyDiv w:val="1"/>
      <w:marLeft w:val="0"/>
      <w:marRight w:val="0"/>
      <w:marTop w:val="0"/>
      <w:marBottom w:val="0"/>
      <w:divBdr>
        <w:top w:val="none" w:sz="0" w:space="0" w:color="auto"/>
        <w:left w:val="none" w:sz="0" w:space="0" w:color="auto"/>
        <w:bottom w:val="none" w:sz="0" w:space="0" w:color="auto"/>
        <w:right w:val="none" w:sz="0" w:space="0" w:color="auto"/>
      </w:divBdr>
    </w:div>
    <w:div w:id="1954362092">
      <w:bodyDiv w:val="1"/>
      <w:marLeft w:val="0"/>
      <w:marRight w:val="0"/>
      <w:marTop w:val="0"/>
      <w:marBottom w:val="0"/>
      <w:divBdr>
        <w:top w:val="none" w:sz="0" w:space="0" w:color="auto"/>
        <w:left w:val="none" w:sz="0" w:space="0" w:color="auto"/>
        <w:bottom w:val="none" w:sz="0" w:space="0" w:color="auto"/>
        <w:right w:val="none" w:sz="0" w:space="0" w:color="auto"/>
      </w:divBdr>
    </w:div>
    <w:div w:id="1964265148">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68272987">
      <w:bodyDiv w:val="1"/>
      <w:marLeft w:val="0"/>
      <w:marRight w:val="0"/>
      <w:marTop w:val="0"/>
      <w:marBottom w:val="0"/>
      <w:divBdr>
        <w:top w:val="none" w:sz="0" w:space="0" w:color="auto"/>
        <w:left w:val="none" w:sz="0" w:space="0" w:color="auto"/>
        <w:bottom w:val="none" w:sz="0" w:space="0" w:color="auto"/>
        <w:right w:val="none" w:sz="0" w:space="0" w:color="auto"/>
      </w:divBdr>
    </w:div>
    <w:div w:id="1981810893">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04359979">
      <w:bodyDiv w:val="1"/>
      <w:marLeft w:val="0"/>
      <w:marRight w:val="0"/>
      <w:marTop w:val="0"/>
      <w:marBottom w:val="0"/>
      <w:divBdr>
        <w:top w:val="none" w:sz="0" w:space="0" w:color="auto"/>
        <w:left w:val="none" w:sz="0" w:space="0" w:color="auto"/>
        <w:bottom w:val="none" w:sz="0" w:space="0" w:color="auto"/>
        <w:right w:val="none" w:sz="0" w:space="0" w:color="auto"/>
      </w:divBdr>
    </w:div>
    <w:div w:id="2005619757">
      <w:bodyDiv w:val="1"/>
      <w:marLeft w:val="0"/>
      <w:marRight w:val="0"/>
      <w:marTop w:val="0"/>
      <w:marBottom w:val="0"/>
      <w:divBdr>
        <w:top w:val="none" w:sz="0" w:space="0" w:color="auto"/>
        <w:left w:val="none" w:sz="0" w:space="0" w:color="auto"/>
        <w:bottom w:val="none" w:sz="0" w:space="0" w:color="auto"/>
        <w:right w:val="none" w:sz="0" w:space="0" w:color="auto"/>
      </w:divBdr>
    </w:div>
    <w:div w:id="2013676865">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017806179">
      <w:bodyDiv w:val="1"/>
      <w:marLeft w:val="0"/>
      <w:marRight w:val="0"/>
      <w:marTop w:val="0"/>
      <w:marBottom w:val="0"/>
      <w:divBdr>
        <w:top w:val="none" w:sz="0" w:space="0" w:color="auto"/>
        <w:left w:val="none" w:sz="0" w:space="0" w:color="auto"/>
        <w:bottom w:val="none" w:sz="0" w:space="0" w:color="auto"/>
        <w:right w:val="none" w:sz="0" w:space="0" w:color="auto"/>
      </w:divBdr>
    </w:div>
    <w:div w:id="2023623195">
      <w:bodyDiv w:val="1"/>
      <w:marLeft w:val="0"/>
      <w:marRight w:val="0"/>
      <w:marTop w:val="0"/>
      <w:marBottom w:val="0"/>
      <w:divBdr>
        <w:top w:val="none" w:sz="0" w:space="0" w:color="auto"/>
        <w:left w:val="none" w:sz="0" w:space="0" w:color="auto"/>
        <w:bottom w:val="none" w:sz="0" w:space="0" w:color="auto"/>
        <w:right w:val="none" w:sz="0" w:space="0" w:color="auto"/>
      </w:divBdr>
    </w:div>
    <w:div w:id="2035956923">
      <w:bodyDiv w:val="1"/>
      <w:marLeft w:val="0"/>
      <w:marRight w:val="0"/>
      <w:marTop w:val="0"/>
      <w:marBottom w:val="0"/>
      <w:divBdr>
        <w:top w:val="none" w:sz="0" w:space="0" w:color="auto"/>
        <w:left w:val="none" w:sz="0" w:space="0" w:color="auto"/>
        <w:bottom w:val="none" w:sz="0" w:space="0" w:color="auto"/>
        <w:right w:val="none" w:sz="0" w:space="0" w:color="auto"/>
      </w:divBdr>
    </w:div>
    <w:div w:id="2036417731">
      <w:bodyDiv w:val="1"/>
      <w:marLeft w:val="0"/>
      <w:marRight w:val="0"/>
      <w:marTop w:val="0"/>
      <w:marBottom w:val="0"/>
      <w:divBdr>
        <w:top w:val="none" w:sz="0" w:space="0" w:color="auto"/>
        <w:left w:val="none" w:sz="0" w:space="0" w:color="auto"/>
        <w:bottom w:val="none" w:sz="0" w:space="0" w:color="auto"/>
        <w:right w:val="none" w:sz="0" w:space="0" w:color="auto"/>
      </w:divBdr>
    </w:div>
    <w:div w:id="2044866732">
      <w:bodyDiv w:val="1"/>
      <w:marLeft w:val="0"/>
      <w:marRight w:val="0"/>
      <w:marTop w:val="0"/>
      <w:marBottom w:val="0"/>
      <w:divBdr>
        <w:top w:val="none" w:sz="0" w:space="0" w:color="auto"/>
        <w:left w:val="none" w:sz="0" w:space="0" w:color="auto"/>
        <w:bottom w:val="none" w:sz="0" w:space="0" w:color="auto"/>
        <w:right w:val="none" w:sz="0" w:space="0" w:color="auto"/>
      </w:divBdr>
    </w:div>
    <w:div w:id="2047950741">
      <w:bodyDiv w:val="1"/>
      <w:marLeft w:val="0"/>
      <w:marRight w:val="0"/>
      <w:marTop w:val="0"/>
      <w:marBottom w:val="0"/>
      <w:divBdr>
        <w:top w:val="none" w:sz="0" w:space="0" w:color="auto"/>
        <w:left w:val="none" w:sz="0" w:space="0" w:color="auto"/>
        <w:bottom w:val="none" w:sz="0" w:space="0" w:color="auto"/>
        <w:right w:val="none" w:sz="0" w:space="0" w:color="auto"/>
      </w:divBdr>
    </w:div>
    <w:div w:id="2061055544">
      <w:bodyDiv w:val="1"/>
      <w:marLeft w:val="0"/>
      <w:marRight w:val="0"/>
      <w:marTop w:val="0"/>
      <w:marBottom w:val="0"/>
      <w:divBdr>
        <w:top w:val="none" w:sz="0" w:space="0" w:color="auto"/>
        <w:left w:val="none" w:sz="0" w:space="0" w:color="auto"/>
        <w:bottom w:val="none" w:sz="0" w:space="0" w:color="auto"/>
        <w:right w:val="none" w:sz="0" w:space="0" w:color="auto"/>
      </w:divBdr>
    </w:div>
    <w:div w:id="2061125687">
      <w:bodyDiv w:val="1"/>
      <w:marLeft w:val="0"/>
      <w:marRight w:val="0"/>
      <w:marTop w:val="0"/>
      <w:marBottom w:val="0"/>
      <w:divBdr>
        <w:top w:val="none" w:sz="0" w:space="0" w:color="auto"/>
        <w:left w:val="none" w:sz="0" w:space="0" w:color="auto"/>
        <w:bottom w:val="none" w:sz="0" w:space="0" w:color="auto"/>
        <w:right w:val="none" w:sz="0" w:space="0" w:color="auto"/>
      </w:divBdr>
    </w:div>
    <w:div w:id="2061249790">
      <w:bodyDiv w:val="1"/>
      <w:marLeft w:val="0"/>
      <w:marRight w:val="0"/>
      <w:marTop w:val="0"/>
      <w:marBottom w:val="0"/>
      <w:divBdr>
        <w:top w:val="none" w:sz="0" w:space="0" w:color="auto"/>
        <w:left w:val="none" w:sz="0" w:space="0" w:color="auto"/>
        <w:bottom w:val="none" w:sz="0" w:space="0" w:color="auto"/>
        <w:right w:val="none" w:sz="0" w:space="0" w:color="auto"/>
      </w:divBdr>
    </w:div>
    <w:div w:id="2067944407">
      <w:bodyDiv w:val="1"/>
      <w:marLeft w:val="0"/>
      <w:marRight w:val="0"/>
      <w:marTop w:val="0"/>
      <w:marBottom w:val="0"/>
      <w:divBdr>
        <w:top w:val="none" w:sz="0" w:space="0" w:color="auto"/>
        <w:left w:val="none" w:sz="0" w:space="0" w:color="auto"/>
        <w:bottom w:val="none" w:sz="0" w:space="0" w:color="auto"/>
        <w:right w:val="none" w:sz="0" w:space="0" w:color="auto"/>
      </w:divBdr>
    </w:div>
    <w:div w:id="2072270637">
      <w:bodyDiv w:val="1"/>
      <w:marLeft w:val="0"/>
      <w:marRight w:val="0"/>
      <w:marTop w:val="0"/>
      <w:marBottom w:val="0"/>
      <w:divBdr>
        <w:top w:val="none" w:sz="0" w:space="0" w:color="auto"/>
        <w:left w:val="none" w:sz="0" w:space="0" w:color="auto"/>
        <w:bottom w:val="none" w:sz="0" w:space="0" w:color="auto"/>
        <w:right w:val="none" w:sz="0" w:space="0" w:color="auto"/>
      </w:divBdr>
      <w:divsChild>
        <w:div w:id="170952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901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458789">
      <w:bodyDiv w:val="1"/>
      <w:marLeft w:val="0"/>
      <w:marRight w:val="0"/>
      <w:marTop w:val="0"/>
      <w:marBottom w:val="0"/>
      <w:divBdr>
        <w:top w:val="none" w:sz="0" w:space="0" w:color="auto"/>
        <w:left w:val="none" w:sz="0" w:space="0" w:color="auto"/>
        <w:bottom w:val="none" w:sz="0" w:space="0" w:color="auto"/>
        <w:right w:val="none" w:sz="0" w:space="0" w:color="auto"/>
      </w:divBdr>
    </w:div>
    <w:div w:id="2090150461">
      <w:bodyDiv w:val="1"/>
      <w:marLeft w:val="0"/>
      <w:marRight w:val="0"/>
      <w:marTop w:val="0"/>
      <w:marBottom w:val="0"/>
      <w:divBdr>
        <w:top w:val="none" w:sz="0" w:space="0" w:color="auto"/>
        <w:left w:val="none" w:sz="0" w:space="0" w:color="auto"/>
        <w:bottom w:val="none" w:sz="0" w:space="0" w:color="auto"/>
        <w:right w:val="none" w:sz="0" w:space="0" w:color="auto"/>
      </w:divBdr>
    </w:div>
    <w:div w:id="2093888355">
      <w:bodyDiv w:val="1"/>
      <w:marLeft w:val="0"/>
      <w:marRight w:val="0"/>
      <w:marTop w:val="0"/>
      <w:marBottom w:val="0"/>
      <w:divBdr>
        <w:top w:val="none" w:sz="0" w:space="0" w:color="auto"/>
        <w:left w:val="none" w:sz="0" w:space="0" w:color="auto"/>
        <w:bottom w:val="none" w:sz="0" w:space="0" w:color="auto"/>
        <w:right w:val="none" w:sz="0" w:space="0" w:color="auto"/>
      </w:divBdr>
    </w:div>
    <w:div w:id="2098205744">
      <w:bodyDiv w:val="1"/>
      <w:marLeft w:val="0"/>
      <w:marRight w:val="0"/>
      <w:marTop w:val="0"/>
      <w:marBottom w:val="0"/>
      <w:divBdr>
        <w:top w:val="none" w:sz="0" w:space="0" w:color="auto"/>
        <w:left w:val="none" w:sz="0" w:space="0" w:color="auto"/>
        <w:bottom w:val="none" w:sz="0" w:space="0" w:color="auto"/>
        <w:right w:val="none" w:sz="0" w:space="0" w:color="auto"/>
      </w:divBdr>
    </w:div>
    <w:div w:id="2134711386">
      <w:bodyDiv w:val="1"/>
      <w:marLeft w:val="0"/>
      <w:marRight w:val="0"/>
      <w:marTop w:val="0"/>
      <w:marBottom w:val="0"/>
      <w:divBdr>
        <w:top w:val="none" w:sz="0" w:space="0" w:color="auto"/>
        <w:left w:val="none" w:sz="0" w:space="0" w:color="auto"/>
        <w:bottom w:val="none" w:sz="0" w:space="0" w:color="auto"/>
        <w:right w:val="none" w:sz="0" w:space="0" w:color="auto"/>
      </w:divBdr>
    </w:div>
    <w:div w:id="2138988178">
      <w:bodyDiv w:val="1"/>
      <w:marLeft w:val="0"/>
      <w:marRight w:val="0"/>
      <w:marTop w:val="0"/>
      <w:marBottom w:val="0"/>
      <w:divBdr>
        <w:top w:val="none" w:sz="0" w:space="0" w:color="auto"/>
        <w:left w:val="none" w:sz="0" w:space="0" w:color="auto"/>
        <w:bottom w:val="none" w:sz="0" w:space="0" w:color="auto"/>
        <w:right w:val="none" w:sz="0" w:space="0" w:color="auto"/>
      </w:divBdr>
    </w:div>
    <w:div w:id="2139520513">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553782710">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37003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28152-FB1C-47BD-8BFE-9CE73462F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2021</Words>
  <Characters>12131</Characters>
  <Application>Microsoft Office Word</Application>
  <DocSecurity>0</DocSecurity>
  <Lines>101</Lines>
  <Paragraphs>28</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14124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Maciej Molak</cp:lastModifiedBy>
  <cp:revision>2</cp:revision>
  <cp:lastPrinted>2021-08-09T11:59:00Z</cp:lastPrinted>
  <dcterms:created xsi:type="dcterms:W3CDTF">2021-08-09T12:37:00Z</dcterms:created>
  <dcterms:modified xsi:type="dcterms:W3CDTF">2021-08-09T12:37:00Z</dcterms:modified>
</cp:coreProperties>
</file>